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20804781"/>
        <w:docPartObj>
          <w:docPartGallery w:val="Table of Contents"/>
          <w:docPartUnique/>
        </w:docPartObj>
      </w:sdtPr>
      <w:sdtEndPr>
        <w:rPr>
          <w:b/>
          <w:bCs/>
          <w:noProof/>
        </w:rPr>
      </w:sdtEndPr>
      <w:sdtContent>
        <w:p w14:paraId="37212D32" w14:textId="77777777" w:rsidR="00AC4995" w:rsidRPr="00D854A5" w:rsidRDefault="00AC4995" w:rsidP="00AC4995">
          <w:pPr>
            <w:jc w:val="center"/>
            <w:rPr>
              <w:rFonts w:cstheme="minorHAnsi"/>
              <w:b/>
              <w:sz w:val="28"/>
              <w:szCs w:val="28"/>
            </w:rPr>
          </w:pPr>
          <w:proofErr w:type="spellStart"/>
          <w:r w:rsidRPr="00D854A5">
            <w:rPr>
              <w:sz w:val="28"/>
              <w:szCs w:val="28"/>
            </w:rPr>
            <w:t>Inyunguramagambo</w:t>
          </w:r>
          <w:proofErr w:type="spellEnd"/>
          <w:r w:rsidRPr="00D854A5">
            <w:rPr>
              <w:sz w:val="28"/>
              <w:szCs w:val="28"/>
            </w:rPr>
            <w:t xml:space="preserve"> </w:t>
          </w:r>
          <w:proofErr w:type="spellStart"/>
          <w:r w:rsidRPr="00D854A5">
            <w:rPr>
              <w:sz w:val="28"/>
              <w:szCs w:val="28"/>
            </w:rPr>
            <w:t>y’inyigisho</w:t>
          </w:r>
          <w:proofErr w:type="spellEnd"/>
          <w:r w:rsidRPr="00D854A5">
            <w:rPr>
              <w:sz w:val="28"/>
              <w:szCs w:val="28"/>
            </w:rPr>
            <w:t xml:space="preserve"> </w:t>
          </w:r>
          <w:proofErr w:type="spellStart"/>
          <w:r w:rsidRPr="00D854A5">
            <w:rPr>
              <w:sz w:val="28"/>
              <w:szCs w:val="28"/>
            </w:rPr>
            <w:t>mbonezamuco</w:t>
          </w:r>
          <w:proofErr w:type="spellEnd"/>
          <w:r w:rsidRPr="00D854A5">
            <w:rPr>
              <w:sz w:val="28"/>
              <w:szCs w:val="28"/>
            </w:rPr>
            <w:t xml:space="preserve"> - Kinyarwanda</w:t>
          </w:r>
        </w:p>
        <w:p w14:paraId="602BF6C2" w14:textId="6FCA4C32" w:rsidR="00AC4995" w:rsidRPr="00AC4995" w:rsidRDefault="00AC4995" w:rsidP="00AC4995">
          <w:pPr>
            <w:jc w:val="center"/>
            <w:rPr>
              <w:rFonts w:cstheme="minorHAnsi"/>
              <w:b/>
              <w:sz w:val="28"/>
              <w:szCs w:val="28"/>
            </w:rPr>
          </w:pPr>
          <w:r w:rsidRPr="00D854A5">
            <w:rPr>
              <w:sz w:val="28"/>
              <w:szCs w:val="28"/>
            </w:rPr>
            <w:t>Cultural Orientation Glossary - Kinyarwanda</w:t>
          </w:r>
          <w:bookmarkStart w:id="0" w:name="_GoBack"/>
          <w:bookmarkEnd w:id="0"/>
        </w:p>
        <w:p w14:paraId="3870AE6C" w14:textId="11A66298" w:rsidR="00F3271B" w:rsidRDefault="00F3271B">
          <w:pPr>
            <w:pStyle w:val="TOCHeading"/>
          </w:pPr>
          <w:r>
            <w:t>Table of Contents</w:t>
          </w:r>
        </w:p>
        <w:p w14:paraId="268C7C9F" w14:textId="72F4DF2D" w:rsidR="00CE68D2" w:rsidRDefault="00AC4995" w:rsidP="00AC4995">
          <w:pPr>
            <w:pStyle w:val="TOC2"/>
            <w:tabs>
              <w:tab w:val="right" w:leader="dot" w:pos="12950"/>
            </w:tabs>
            <w:rPr>
              <w:noProof/>
            </w:rPr>
          </w:pPr>
          <w:r>
            <w:t>KEY INSTITUTIONS/</w:t>
          </w:r>
          <w:r w:rsidR="00F3271B">
            <w:fldChar w:fldCharType="begin"/>
          </w:r>
          <w:r w:rsidR="00F3271B">
            <w:instrText xml:space="preserve"> TOC \o "1-3" \h \z \u </w:instrText>
          </w:r>
          <w:r w:rsidR="00F3271B">
            <w:fldChar w:fldCharType="separate"/>
          </w:r>
          <w:hyperlink w:anchor="_Toc47359994" w:history="1">
            <w:r w:rsidR="00CE68D2" w:rsidRPr="00250265">
              <w:rPr>
                <w:rStyle w:val="Hyperlink"/>
                <w:noProof/>
              </w:rPr>
              <w:t>INSTITUTIONAL TERMS</w:t>
            </w:r>
            <w:r w:rsidR="00CE68D2">
              <w:rPr>
                <w:noProof/>
                <w:webHidden/>
              </w:rPr>
              <w:tab/>
            </w:r>
            <w:r w:rsidR="00CE68D2">
              <w:rPr>
                <w:noProof/>
                <w:webHidden/>
              </w:rPr>
              <w:fldChar w:fldCharType="begin"/>
            </w:r>
            <w:r w:rsidR="00CE68D2">
              <w:rPr>
                <w:noProof/>
                <w:webHidden/>
              </w:rPr>
              <w:instrText xml:space="preserve"> PAGEREF _Toc47359994 \h </w:instrText>
            </w:r>
            <w:r w:rsidR="00CE68D2">
              <w:rPr>
                <w:noProof/>
                <w:webHidden/>
              </w:rPr>
            </w:r>
            <w:r w:rsidR="00CE68D2">
              <w:rPr>
                <w:noProof/>
                <w:webHidden/>
              </w:rPr>
              <w:fldChar w:fldCharType="separate"/>
            </w:r>
            <w:r w:rsidR="00BB7B0A">
              <w:rPr>
                <w:noProof/>
                <w:webHidden/>
              </w:rPr>
              <w:t>2</w:t>
            </w:r>
            <w:r w:rsidR="00CE68D2">
              <w:rPr>
                <w:noProof/>
                <w:webHidden/>
              </w:rPr>
              <w:fldChar w:fldCharType="end"/>
            </w:r>
          </w:hyperlink>
        </w:p>
        <w:p w14:paraId="7695B4F4" w14:textId="77777777" w:rsidR="00CE68D2" w:rsidRDefault="00AC4995">
          <w:pPr>
            <w:pStyle w:val="TOC2"/>
            <w:tabs>
              <w:tab w:val="right" w:leader="dot" w:pos="12950"/>
            </w:tabs>
            <w:rPr>
              <w:noProof/>
            </w:rPr>
          </w:pPr>
          <w:hyperlink w:anchor="_Toc47359995" w:history="1">
            <w:r w:rsidR="00CE68D2" w:rsidRPr="00250265">
              <w:rPr>
                <w:rStyle w:val="Hyperlink"/>
                <w:noProof/>
              </w:rPr>
              <w:t>PRE-DEPARTURE ASSISTANCE AND INTERNATIONAL TRAVEL</w:t>
            </w:r>
            <w:r w:rsidR="00CE68D2">
              <w:rPr>
                <w:noProof/>
                <w:webHidden/>
              </w:rPr>
              <w:tab/>
            </w:r>
            <w:r w:rsidR="00CE68D2">
              <w:rPr>
                <w:noProof/>
                <w:webHidden/>
              </w:rPr>
              <w:fldChar w:fldCharType="begin"/>
            </w:r>
            <w:r w:rsidR="00CE68D2">
              <w:rPr>
                <w:noProof/>
                <w:webHidden/>
              </w:rPr>
              <w:instrText xml:space="preserve"> PAGEREF _Toc47359995 \h </w:instrText>
            </w:r>
            <w:r w:rsidR="00CE68D2">
              <w:rPr>
                <w:noProof/>
                <w:webHidden/>
              </w:rPr>
            </w:r>
            <w:r w:rsidR="00CE68D2">
              <w:rPr>
                <w:noProof/>
                <w:webHidden/>
              </w:rPr>
              <w:fldChar w:fldCharType="separate"/>
            </w:r>
            <w:r w:rsidR="00BB7B0A">
              <w:rPr>
                <w:noProof/>
                <w:webHidden/>
              </w:rPr>
              <w:t>4</w:t>
            </w:r>
            <w:r w:rsidR="00CE68D2">
              <w:rPr>
                <w:noProof/>
                <w:webHidden/>
              </w:rPr>
              <w:fldChar w:fldCharType="end"/>
            </w:r>
          </w:hyperlink>
        </w:p>
        <w:p w14:paraId="684BE2A2" w14:textId="77777777" w:rsidR="00CE68D2" w:rsidRDefault="00AC4995">
          <w:pPr>
            <w:pStyle w:val="TOC2"/>
            <w:tabs>
              <w:tab w:val="right" w:leader="dot" w:pos="12950"/>
            </w:tabs>
            <w:rPr>
              <w:noProof/>
            </w:rPr>
          </w:pPr>
          <w:hyperlink w:anchor="_Toc47359996" w:history="1">
            <w:r w:rsidR="00CE68D2" w:rsidRPr="00250265">
              <w:rPr>
                <w:rStyle w:val="Hyperlink"/>
                <w:noProof/>
              </w:rPr>
              <w:t>TRAVEL/TRANSPORTATION (DOMESTIC)</w:t>
            </w:r>
            <w:r w:rsidR="00CE68D2">
              <w:rPr>
                <w:noProof/>
                <w:webHidden/>
              </w:rPr>
              <w:tab/>
            </w:r>
            <w:r w:rsidR="00CE68D2">
              <w:rPr>
                <w:noProof/>
                <w:webHidden/>
              </w:rPr>
              <w:fldChar w:fldCharType="begin"/>
            </w:r>
            <w:r w:rsidR="00CE68D2">
              <w:rPr>
                <w:noProof/>
                <w:webHidden/>
              </w:rPr>
              <w:instrText xml:space="preserve"> PAGEREF _Toc47359996 \h </w:instrText>
            </w:r>
            <w:r w:rsidR="00CE68D2">
              <w:rPr>
                <w:noProof/>
                <w:webHidden/>
              </w:rPr>
            </w:r>
            <w:r w:rsidR="00CE68D2">
              <w:rPr>
                <w:noProof/>
                <w:webHidden/>
              </w:rPr>
              <w:fldChar w:fldCharType="separate"/>
            </w:r>
            <w:r w:rsidR="00BB7B0A">
              <w:rPr>
                <w:noProof/>
                <w:webHidden/>
              </w:rPr>
              <w:t>8</w:t>
            </w:r>
            <w:r w:rsidR="00CE68D2">
              <w:rPr>
                <w:noProof/>
                <w:webHidden/>
              </w:rPr>
              <w:fldChar w:fldCharType="end"/>
            </w:r>
          </w:hyperlink>
        </w:p>
        <w:p w14:paraId="42425391" w14:textId="77777777" w:rsidR="00CE68D2" w:rsidRDefault="00AC4995">
          <w:pPr>
            <w:pStyle w:val="TOC2"/>
            <w:tabs>
              <w:tab w:val="right" w:leader="dot" w:pos="12950"/>
            </w:tabs>
            <w:rPr>
              <w:noProof/>
            </w:rPr>
          </w:pPr>
          <w:hyperlink w:anchor="_Toc47359997" w:history="1">
            <w:r w:rsidR="00CE68D2" w:rsidRPr="00250265">
              <w:rPr>
                <w:rStyle w:val="Hyperlink"/>
                <w:noProof/>
              </w:rPr>
              <w:t>ROLE OF THE RESETTLEMENT AGENCY</w:t>
            </w:r>
            <w:r w:rsidR="00CE68D2">
              <w:rPr>
                <w:noProof/>
                <w:webHidden/>
              </w:rPr>
              <w:tab/>
            </w:r>
            <w:r w:rsidR="00CE68D2">
              <w:rPr>
                <w:noProof/>
                <w:webHidden/>
              </w:rPr>
              <w:fldChar w:fldCharType="begin"/>
            </w:r>
            <w:r w:rsidR="00CE68D2">
              <w:rPr>
                <w:noProof/>
                <w:webHidden/>
              </w:rPr>
              <w:instrText xml:space="preserve"> PAGEREF _Toc47359997 \h </w:instrText>
            </w:r>
            <w:r w:rsidR="00CE68D2">
              <w:rPr>
                <w:noProof/>
                <w:webHidden/>
              </w:rPr>
            </w:r>
            <w:r w:rsidR="00CE68D2">
              <w:rPr>
                <w:noProof/>
                <w:webHidden/>
              </w:rPr>
              <w:fldChar w:fldCharType="separate"/>
            </w:r>
            <w:r w:rsidR="00BB7B0A">
              <w:rPr>
                <w:noProof/>
                <w:webHidden/>
              </w:rPr>
              <w:t>10</w:t>
            </w:r>
            <w:r w:rsidR="00CE68D2">
              <w:rPr>
                <w:noProof/>
                <w:webHidden/>
              </w:rPr>
              <w:fldChar w:fldCharType="end"/>
            </w:r>
          </w:hyperlink>
        </w:p>
        <w:p w14:paraId="058CBF0A" w14:textId="5E441410" w:rsidR="00CE68D2" w:rsidRDefault="00AC4995">
          <w:pPr>
            <w:pStyle w:val="TOC2"/>
            <w:tabs>
              <w:tab w:val="right" w:leader="dot" w:pos="12950"/>
            </w:tabs>
            <w:rPr>
              <w:noProof/>
            </w:rPr>
          </w:pPr>
          <w:hyperlink w:anchor="_Toc47359998" w:history="1">
            <w:r w:rsidR="00CE68D2">
              <w:rPr>
                <w:rStyle w:val="Hyperlink"/>
                <w:noProof/>
              </w:rPr>
              <w:t>COMMUNITY SERVICES/</w:t>
            </w:r>
            <w:r w:rsidR="00CE68D2" w:rsidRPr="00250265">
              <w:rPr>
                <w:rStyle w:val="Hyperlink"/>
                <w:noProof/>
              </w:rPr>
              <w:t>YOUR NEW COMMUNITY</w:t>
            </w:r>
            <w:r w:rsidR="00CE68D2">
              <w:rPr>
                <w:noProof/>
                <w:webHidden/>
              </w:rPr>
              <w:tab/>
            </w:r>
            <w:r w:rsidR="00CE68D2">
              <w:rPr>
                <w:noProof/>
                <w:webHidden/>
              </w:rPr>
              <w:fldChar w:fldCharType="begin"/>
            </w:r>
            <w:r w:rsidR="00CE68D2">
              <w:rPr>
                <w:noProof/>
                <w:webHidden/>
              </w:rPr>
              <w:instrText xml:space="preserve"> PAGEREF _Toc47359998 \h </w:instrText>
            </w:r>
            <w:r w:rsidR="00CE68D2">
              <w:rPr>
                <w:noProof/>
                <w:webHidden/>
              </w:rPr>
            </w:r>
            <w:r w:rsidR="00CE68D2">
              <w:rPr>
                <w:noProof/>
                <w:webHidden/>
              </w:rPr>
              <w:fldChar w:fldCharType="separate"/>
            </w:r>
            <w:r w:rsidR="00BB7B0A">
              <w:rPr>
                <w:noProof/>
                <w:webHidden/>
              </w:rPr>
              <w:t>15</w:t>
            </w:r>
            <w:r w:rsidR="00CE68D2">
              <w:rPr>
                <w:noProof/>
                <w:webHidden/>
              </w:rPr>
              <w:fldChar w:fldCharType="end"/>
            </w:r>
          </w:hyperlink>
        </w:p>
        <w:p w14:paraId="0389A28D" w14:textId="77777777" w:rsidR="00CE68D2" w:rsidRDefault="00AC4995">
          <w:pPr>
            <w:pStyle w:val="TOC2"/>
            <w:tabs>
              <w:tab w:val="right" w:leader="dot" w:pos="12950"/>
            </w:tabs>
            <w:rPr>
              <w:noProof/>
            </w:rPr>
          </w:pPr>
          <w:hyperlink w:anchor="_Toc47359999" w:history="1">
            <w:r w:rsidR="00CE68D2" w:rsidRPr="00250265">
              <w:rPr>
                <w:rStyle w:val="Hyperlink"/>
                <w:noProof/>
              </w:rPr>
              <w:t>PUBLIC ASSISTANCE</w:t>
            </w:r>
            <w:r w:rsidR="00CE68D2">
              <w:rPr>
                <w:noProof/>
                <w:webHidden/>
              </w:rPr>
              <w:tab/>
            </w:r>
            <w:r w:rsidR="00CE68D2">
              <w:rPr>
                <w:noProof/>
                <w:webHidden/>
              </w:rPr>
              <w:fldChar w:fldCharType="begin"/>
            </w:r>
            <w:r w:rsidR="00CE68D2">
              <w:rPr>
                <w:noProof/>
                <w:webHidden/>
              </w:rPr>
              <w:instrText xml:space="preserve"> PAGEREF _Toc47359999 \h </w:instrText>
            </w:r>
            <w:r w:rsidR="00CE68D2">
              <w:rPr>
                <w:noProof/>
                <w:webHidden/>
              </w:rPr>
            </w:r>
            <w:r w:rsidR="00CE68D2">
              <w:rPr>
                <w:noProof/>
                <w:webHidden/>
              </w:rPr>
              <w:fldChar w:fldCharType="separate"/>
            </w:r>
            <w:r w:rsidR="00BB7B0A">
              <w:rPr>
                <w:noProof/>
                <w:webHidden/>
              </w:rPr>
              <w:t>17</w:t>
            </w:r>
            <w:r w:rsidR="00CE68D2">
              <w:rPr>
                <w:noProof/>
                <w:webHidden/>
              </w:rPr>
              <w:fldChar w:fldCharType="end"/>
            </w:r>
          </w:hyperlink>
        </w:p>
        <w:p w14:paraId="522DAC60" w14:textId="77777777" w:rsidR="00CE68D2" w:rsidRDefault="00AC4995">
          <w:pPr>
            <w:pStyle w:val="TOC2"/>
            <w:tabs>
              <w:tab w:val="right" w:leader="dot" w:pos="12950"/>
            </w:tabs>
            <w:rPr>
              <w:noProof/>
            </w:rPr>
          </w:pPr>
          <w:hyperlink w:anchor="_Toc47360000" w:history="1">
            <w:r w:rsidR="00CE68D2" w:rsidRPr="00250265">
              <w:rPr>
                <w:rStyle w:val="Hyperlink"/>
                <w:noProof/>
              </w:rPr>
              <w:t>HOUSING</w:t>
            </w:r>
            <w:r w:rsidR="00CE68D2">
              <w:rPr>
                <w:noProof/>
                <w:webHidden/>
              </w:rPr>
              <w:tab/>
            </w:r>
            <w:r w:rsidR="00CE68D2">
              <w:rPr>
                <w:noProof/>
                <w:webHidden/>
              </w:rPr>
              <w:fldChar w:fldCharType="begin"/>
            </w:r>
            <w:r w:rsidR="00CE68D2">
              <w:rPr>
                <w:noProof/>
                <w:webHidden/>
              </w:rPr>
              <w:instrText xml:space="preserve"> PAGEREF _Toc47360000 \h </w:instrText>
            </w:r>
            <w:r w:rsidR="00CE68D2">
              <w:rPr>
                <w:noProof/>
                <w:webHidden/>
              </w:rPr>
            </w:r>
            <w:r w:rsidR="00CE68D2">
              <w:rPr>
                <w:noProof/>
                <w:webHidden/>
              </w:rPr>
              <w:fldChar w:fldCharType="separate"/>
            </w:r>
            <w:r w:rsidR="00BB7B0A">
              <w:rPr>
                <w:noProof/>
                <w:webHidden/>
              </w:rPr>
              <w:t>18</w:t>
            </w:r>
            <w:r w:rsidR="00CE68D2">
              <w:rPr>
                <w:noProof/>
                <w:webHidden/>
              </w:rPr>
              <w:fldChar w:fldCharType="end"/>
            </w:r>
          </w:hyperlink>
        </w:p>
        <w:p w14:paraId="3D3ABEB5" w14:textId="67A2D3EC" w:rsidR="00CE68D2" w:rsidRDefault="00AC4995">
          <w:pPr>
            <w:pStyle w:val="TOC2"/>
            <w:tabs>
              <w:tab w:val="right" w:leader="dot" w:pos="12950"/>
            </w:tabs>
            <w:rPr>
              <w:noProof/>
            </w:rPr>
          </w:pPr>
          <w:hyperlink w:anchor="_Toc47360001" w:history="1">
            <w:r w:rsidR="00CE68D2">
              <w:rPr>
                <w:rStyle w:val="Hyperlink"/>
                <w:noProof/>
              </w:rPr>
              <w:t>HEALTH/</w:t>
            </w:r>
            <w:r w:rsidR="00CE68D2" w:rsidRPr="00250265">
              <w:rPr>
                <w:rStyle w:val="Hyperlink"/>
                <w:noProof/>
              </w:rPr>
              <w:t>HYGIENE</w:t>
            </w:r>
            <w:r w:rsidR="00CE68D2">
              <w:rPr>
                <w:noProof/>
                <w:webHidden/>
              </w:rPr>
              <w:tab/>
            </w:r>
            <w:r w:rsidR="00CE68D2">
              <w:rPr>
                <w:noProof/>
                <w:webHidden/>
              </w:rPr>
              <w:fldChar w:fldCharType="begin"/>
            </w:r>
            <w:r w:rsidR="00CE68D2">
              <w:rPr>
                <w:noProof/>
                <w:webHidden/>
              </w:rPr>
              <w:instrText xml:space="preserve"> PAGEREF _Toc47360001 \h </w:instrText>
            </w:r>
            <w:r w:rsidR="00CE68D2">
              <w:rPr>
                <w:noProof/>
                <w:webHidden/>
              </w:rPr>
            </w:r>
            <w:r w:rsidR="00CE68D2">
              <w:rPr>
                <w:noProof/>
                <w:webHidden/>
              </w:rPr>
              <w:fldChar w:fldCharType="separate"/>
            </w:r>
            <w:r w:rsidR="00BB7B0A">
              <w:rPr>
                <w:noProof/>
                <w:webHidden/>
              </w:rPr>
              <w:t>21</w:t>
            </w:r>
            <w:r w:rsidR="00CE68D2">
              <w:rPr>
                <w:noProof/>
                <w:webHidden/>
              </w:rPr>
              <w:fldChar w:fldCharType="end"/>
            </w:r>
          </w:hyperlink>
        </w:p>
        <w:p w14:paraId="11B30BCF" w14:textId="26B17097" w:rsidR="00CE68D2" w:rsidRDefault="00AC4995">
          <w:pPr>
            <w:pStyle w:val="TOC2"/>
            <w:tabs>
              <w:tab w:val="right" w:leader="dot" w:pos="12950"/>
            </w:tabs>
            <w:rPr>
              <w:noProof/>
            </w:rPr>
          </w:pPr>
          <w:hyperlink w:anchor="_Toc47360002" w:history="1">
            <w:r w:rsidR="00CE68D2">
              <w:rPr>
                <w:rStyle w:val="Hyperlink"/>
                <w:noProof/>
              </w:rPr>
              <w:t>EDUCATION/</w:t>
            </w:r>
            <w:r w:rsidR="00CE68D2" w:rsidRPr="00250265">
              <w:rPr>
                <w:rStyle w:val="Hyperlink"/>
                <w:noProof/>
              </w:rPr>
              <w:t>LEARNING ENGLISH</w:t>
            </w:r>
            <w:r w:rsidR="00CE68D2">
              <w:rPr>
                <w:noProof/>
                <w:webHidden/>
              </w:rPr>
              <w:tab/>
            </w:r>
            <w:r w:rsidR="00CE68D2">
              <w:rPr>
                <w:noProof/>
                <w:webHidden/>
              </w:rPr>
              <w:fldChar w:fldCharType="begin"/>
            </w:r>
            <w:r w:rsidR="00CE68D2">
              <w:rPr>
                <w:noProof/>
                <w:webHidden/>
              </w:rPr>
              <w:instrText xml:space="preserve"> PAGEREF _Toc47360002 \h </w:instrText>
            </w:r>
            <w:r w:rsidR="00CE68D2">
              <w:rPr>
                <w:noProof/>
                <w:webHidden/>
              </w:rPr>
            </w:r>
            <w:r w:rsidR="00CE68D2">
              <w:rPr>
                <w:noProof/>
                <w:webHidden/>
              </w:rPr>
              <w:fldChar w:fldCharType="separate"/>
            </w:r>
            <w:r w:rsidR="00BB7B0A">
              <w:rPr>
                <w:noProof/>
                <w:webHidden/>
              </w:rPr>
              <w:t>25</w:t>
            </w:r>
            <w:r w:rsidR="00CE68D2">
              <w:rPr>
                <w:noProof/>
                <w:webHidden/>
              </w:rPr>
              <w:fldChar w:fldCharType="end"/>
            </w:r>
          </w:hyperlink>
        </w:p>
        <w:p w14:paraId="1CD8C6D0" w14:textId="77777777" w:rsidR="00CE68D2" w:rsidRDefault="00AC4995">
          <w:pPr>
            <w:pStyle w:val="TOC2"/>
            <w:tabs>
              <w:tab w:val="right" w:leader="dot" w:pos="12950"/>
            </w:tabs>
            <w:rPr>
              <w:noProof/>
            </w:rPr>
          </w:pPr>
          <w:hyperlink w:anchor="_Toc47360003" w:history="1">
            <w:r w:rsidR="00CE68D2" w:rsidRPr="00250265">
              <w:rPr>
                <w:rStyle w:val="Hyperlink"/>
                <w:noProof/>
              </w:rPr>
              <w:t>EMPLOYMENT</w:t>
            </w:r>
            <w:r w:rsidR="00CE68D2">
              <w:rPr>
                <w:noProof/>
                <w:webHidden/>
              </w:rPr>
              <w:tab/>
            </w:r>
            <w:r w:rsidR="00CE68D2">
              <w:rPr>
                <w:noProof/>
                <w:webHidden/>
              </w:rPr>
              <w:fldChar w:fldCharType="begin"/>
            </w:r>
            <w:r w:rsidR="00CE68D2">
              <w:rPr>
                <w:noProof/>
                <w:webHidden/>
              </w:rPr>
              <w:instrText xml:space="preserve"> PAGEREF _Toc47360003 \h </w:instrText>
            </w:r>
            <w:r w:rsidR="00CE68D2">
              <w:rPr>
                <w:noProof/>
                <w:webHidden/>
              </w:rPr>
            </w:r>
            <w:r w:rsidR="00CE68D2">
              <w:rPr>
                <w:noProof/>
                <w:webHidden/>
              </w:rPr>
              <w:fldChar w:fldCharType="separate"/>
            </w:r>
            <w:r w:rsidR="00BB7B0A">
              <w:rPr>
                <w:noProof/>
                <w:webHidden/>
              </w:rPr>
              <w:t>28</w:t>
            </w:r>
            <w:r w:rsidR="00CE68D2">
              <w:rPr>
                <w:noProof/>
                <w:webHidden/>
              </w:rPr>
              <w:fldChar w:fldCharType="end"/>
            </w:r>
          </w:hyperlink>
        </w:p>
        <w:p w14:paraId="434FDF65" w14:textId="77777777" w:rsidR="00CE68D2" w:rsidRDefault="00AC4995">
          <w:pPr>
            <w:pStyle w:val="TOC2"/>
            <w:tabs>
              <w:tab w:val="right" w:leader="dot" w:pos="12950"/>
            </w:tabs>
            <w:rPr>
              <w:noProof/>
            </w:rPr>
          </w:pPr>
          <w:hyperlink w:anchor="_Toc47360004" w:history="1">
            <w:r w:rsidR="00CE68D2" w:rsidRPr="00250265">
              <w:rPr>
                <w:rStyle w:val="Hyperlink"/>
                <w:noProof/>
              </w:rPr>
              <w:t>RIGHTS AND RESPONSIBILITIES</w:t>
            </w:r>
            <w:r w:rsidR="00CE68D2">
              <w:rPr>
                <w:noProof/>
                <w:webHidden/>
              </w:rPr>
              <w:tab/>
            </w:r>
            <w:r w:rsidR="00CE68D2">
              <w:rPr>
                <w:noProof/>
                <w:webHidden/>
              </w:rPr>
              <w:fldChar w:fldCharType="begin"/>
            </w:r>
            <w:r w:rsidR="00CE68D2">
              <w:rPr>
                <w:noProof/>
                <w:webHidden/>
              </w:rPr>
              <w:instrText xml:space="preserve"> PAGEREF _Toc47360004 \h </w:instrText>
            </w:r>
            <w:r w:rsidR="00CE68D2">
              <w:rPr>
                <w:noProof/>
                <w:webHidden/>
              </w:rPr>
            </w:r>
            <w:r w:rsidR="00CE68D2">
              <w:rPr>
                <w:noProof/>
                <w:webHidden/>
              </w:rPr>
              <w:fldChar w:fldCharType="separate"/>
            </w:r>
            <w:r w:rsidR="00BB7B0A">
              <w:rPr>
                <w:noProof/>
                <w:webHidden/>
              </w:rPr>
              <w:t>33</w:t>
            </w:r>
            <w:r w:rsidR="00CE68D2">
              <w:rPr>
                <w:noProof/>
                <w:webHidden/>
              </w:rPr>
              <w:fldChar w:fldCharType="end"/>
            </w:r>
          </w:hyperlink>
        </w:p>
        <w:p w14:paraId="6A3A0A9E" w14:textId="77777777" w:rsidR="00CE68D2" w:rsidRDefault="00AC4995">
          <w:pPr>
            <w:pStyle w:val="TOC2"/>
            <w:tabs>
              <w:tab w:val="right" w:leader="dot" w:pos="12950"/>
            </w:tabs>
            <w:rPr>
              <w:noProof/>
            </w:rPr>
          </w:pPr>
          <w:hyperlink w:anchor="_Toc47360005" w:history="1">
            <w:r w:rsidR="00CE68D2" w:rsidRPr="00250265">
              <w:rPr>
                <w:rStyle w:val="Hyperlink"/>
                <w:noProof/>
              </w:rPr>
              <w:t>U.S. LAWS</w:t>
            </w:r>
            <w:r w:rsidR="00CE68D2">
              <w:rPr>
                <w:noProof/>
                <w:webHidden/>
              </w:rPr>
              <w:tab/>
            </w:r>
            <w:r w:rsidR="00CE68D2">
              <w:rPr>
                <w:noProof/>
                <w:webHidden/>
              </w:rPr>
              <w:fldChar w:fldCharType="begin"/>
            </w:r>
            <w:r w:rsidR="00CE68D2">
              <w:rPr>
                <w:noProof/>
                <w:webHidden/>
              </w:rPr>
              <w:instrText xml:space="preserve"> PAGEREF _Toc47360005 \h </w:instrText>
            </w:r>
            <w:r w:rsidR="00CE68D2">
              <w:rPr>
                <w:noProof/>
                <w:webHidden/>
              </w:rPr>
            </w:r>
            <w:r w:rsidR="00CE68D2">
              <w:rPr>
                <w:noProof/>
                <w:webHidden/>
              </w:rPr>
              <w:fldChar w:fldCharType="separate"/>
            </w:r>
            <w:r w:rsidR="00BB7B0A">
              <w:rPr>
                <w:noProof/>
                <w:webHidden/>
              </w:rPr>
              <w:t>34</w:t>
            </w:r>
            <w:r w:rsidR="00CE68D2">
              <w:rPr>
                <w:noProof/>
                <w:webHidden/>
              </w:rPr>
              <w:fldChar w:fldCharType="end"/>
            </w:r>
          </w:hyperlink>
        </w:p>
        <w:p w14:paraId="4FB642F0" w14:textId="77777777" w:rsidR="00CE68D2" w:rsidRDefault="00AC4995">
          <w:pPr>
            <w:pStyle w:val="TOC2"/>
            <w:tabs>
              <w:tab w:val="right" w:leader="dot" w:pos="12950"/>
            </w:tabs>
            <w:rPr>
              <w:noProof/>
            </w:rPr>
          </w:pPr>
          <w:hyperlink w:anchor="_Toc47360006" w:history="1">
            <w:r w:rsidR="00CE68D2" w:rsidRPr="00250265">
              <w:rPr>
                <w:rStyle w:val="Hyperlink"/>
                <w:noProof/>
              </w:rPr>
              <w:t>CULTURAL ADJUSTMENT</w:t>
            </w:r>
            <w:r w:rsidR="00CE68D2">
              <w:rPr>
                <w:noProof/>
                <w:webHidden/>
              </w:rPr>
              <w:tab/>
            </w:r>
            <w:r w:rsidR="00CE68D2">
              <w:rPr>
                <w:noProof/>
                <w:webHidden/>
              </w:rPr>
              <w:fldChar w:fldCharType="begin"/>
            </w:r>
            <w:r w:rsidR="00CE68D2">
              <w:rPr>
                <w:noProof/>
                <w:webHidden/>
              </w:rPr>
              <w:instrText xml:space="preserve"> PAGEREF _Toc47360006 \h </w:instrText>
            </w:r>
            <w:r w:rsidR="00CE68D2">
              <w:rPr>
                <w:noProof/>
                <w:webHidden/>
              </w:rPr>
            </w:r>
            <w:r w:rsidR="00CE68D2">
              <w:rPr>
                <w:noProof/>
                <w:webHidden/>
              </w:rPr>
              <w:fldChar w:fldCharType="separate"/>
            </w:r>
            <w:r w:rsidR="00BB7B0A">
              <w:rPr>
                <w:noProof/>
                <w:webHidden/>
              </w:rPr>
              <w:t>44</w:t>
            </w:r>
            <w:r w:rsidR="00CE68D2">
              <w:rPr>
                <w:noProof/>
                <w:webHidden/>
              </w:rPr>
              <w:fldChar w:fldCharType="end"/>
            </w:r>
          </w:hyperlink>
        </w:p>
        <w:p w14:paraId="1E32CE7A" w14:textId="77777777" w:rsidR="00CE68D2" w:rsidRDefault="00AC4995">
          <w:pPr>
            <w:pStyle w:val="TOC2"/>
            <w:tabs>
              <w:tab w:val="right" w:leader="dot" w:pos="12950"/>
            </w:tabs>
            <w:rPr>
              <w:noProof/>
            </w:rPr>
          </w:pPr>
          <w:hyperlink w:anchor="_Toc47360007" w:history="1">
            <w:r w:rsidR="00CE68D2" w:rsidRPr="00250265">
              <w:rPr>
                <w:rStyle w:val="Hyperlink"/>
                <w:noProof/>
              </w:rPr>
              <w:t>SAFETY</w:t>
            </w:r>
            <w:r w:rsidR="00CE68D2">
              <w:rPr>
                <w:noProof/>
                <w:webHidden/>
              </w:rPr>
              <w:tab/>
            </w:r>
            <w:r w:rsidR="00CE68D2">
              <w:rPr>
                <w:noProof/>
                <w:webHidden/>
              </w:rPr>
              <w:fldChar w:fldCharType="begin"/>
            </w:r>
            <w:r w:rsidR="00CE68D2">
              <w:rPr>
                <w:noProof/>
                <w:webHidden/>
              </w:rPr>
              <w:instrText xml:space="preserve"> PAGEREF _Toc47360007 \h </w:instrText>
            </w:r>
            <w:r w:rsidR="00CE68D2">
              <w:rPr>
                <w:noProof/>
                <w:webHidden/>
              </w:rPr>
            </w:r>
            <w:r w:rsidR="00CE68D2">
              <w:rPr>
                <w:noProof/>
                <w:webHidden/>
              </w:rPr>
              <w:fldChar w:fldCharType="separate"/>
            </w:r>
            <w:r w:rsidR="00BB7B0A">
              <w:rPr>
                <w:noProof/>
                <w:webHidden/>
              </w:rPr>
              <w:t>48</w:t>
            </w:r>
            <w:r w:rsidR="00CE68D2">
              <w:rPr>
                <w:noProof/>
                <w:webHidden/>
              </w:rPr>
              <w:fldChar w:fldCharType="end"/>
            </w:r>
          </w:hyperlink>
        </w:p>
        <w:p w14:paraId="1E27D745" w14:textId="77777777" w:rsidR="00CE68D2" w:rsidRDefault="00AC4995">
          <w:pPr>
            <w:pStyle w:val="TOC2"/>
            <w:tabs>
              <w:tab w:val="right" w:leader="dot" w:pos="12950"/>
            </w:tabs>
            <w:rPr>
              <w:noProof/>
            </w:rPr>
          </w:pPr>
          <w:hyperlink w:anchor="_Toc47360008" w:history="1">
            <w:r w:rsidR="00CE68D2" w:rsidRPr="00250265">
              <w:rPr>
                <w:rStyle w:val="Hyperlink"/>
                <w:noProof/>
              </w:rPr>
              <w:t>BUDGETING AND PERSONAL FINANCE</w:t>
            </w:r>
            <w:r w:rsidR="00CE68D2">
              <w:rPr>
                <w:noProof/>
                <w:webHidden/>
              </w:rPr>
              <w:tab/>
            </w:r>
            <w:r w:rsidR="00CE68D2">
              <w:rPr>
                <w:noProof/>
                <w:webHidden/>
              </w:rPr>
              <w:fldChar w:fldCharType="begin"/>
            </w:r>
            <w:r w:rsidR="00CE68D2">
              <w:rPr>
                <w:noProof/>
                <w:webHidden/>
              </w:rPr>
              <w:instrText xml:space="preserve"> PAGEREF _Toc47360008 \h </w:instrText>
            </w:r>
            <w:r w:rsidR="00CE68D2">
              <w:rPr>
                <w:noProof/>
                <w:webHidden/>
              </w:rPr>
            </w:r>
            <w:r w:rsidR="00CE68D2">
              <w:rPr>
                <w:noProof/>
                <w:webHidden/>
              </w:rPr>
              <w:fldChar w:fldCharType="separate"/>
            </w:r>
            <w:r w:rsidR="00BB7B0A">
              <w:rPr>
                <w:noProof/>
                <w:webHidden/>
              </w:rPr>
              <w:t>50</w:t>
            </w:r>
            <w:r w:rsidR="00CE68D2">
              <w:rPr>
                <w:noProof/>
                <w:webHidden/>
              </w:rPr>
              <w:fldChar w:fldCharType="end"/>
            </w:r>
          </w:hyperlink>
        </w:p>
        <w:p w14:paraId="55E0472A" w14:textId="49568791" w:rsidR="00F3271B" w:rsidRDefault="00F3271B">
          <w:r>
            <w:rPr>
              <w:b/>
              <w:bCs/>
              <w:noProof/>
            </w:rPr>
            <w:fldChar w:fldCharType="end"/>
          </w:r>
        </w:p>
      </w:sdtContent>
    </w:sdt>
    <w:p w14:paraId="2E1033EE" w14:textId="77777777" w:rsidR="009A5949" w:rsidRDefault="009A5949" w:rsidP="009A5949">
      <w:pPr>
        <w:jc w:val="center"/>
        <w:rPr>
          <w:rFonts w:cstheme="minorHAnsi"/>
          <w:sz w:val="24"/>
        </w:rPr>
      </w:pPr>
    </w:p>
    <w:p w14:paraId="523A8487" w14:textId="77777777" w:rsidR="00F3271B" w:rsidRDefault="00F3271B" w:rsidP="00F3271B">
      <w:pPr>
        <w:rPr>
          <w:rFonts w:cstheme="minorHAnsi"/>
          <w:sz w:val="24"/>
        </w:rPr>
      </w:pPr>
    </w:p>
    <w:p w14:paraId="74FA67CC" w14:textId="77777777" w:rsidR="00321D27" w:rsidRDefault="00321D27" w:rsidP="00F3271B">
      <w:pPr>
        <w:rPr>
          <w:rFonts w:cstheme="minorHAnsi"/>
          <w:sz w:val="24"/>
        </w:rPr>
      </w:pPr>
    </w:p>
    <w:p w14:paraId="456CF5AB" w14:textId="77777777" w:rsidR="00321D27" w:rsidRDefault="00321D27" w:rsidP="00F3271B">
      <w:pPr>
        <w:rPr>
          <w:rFonts w:cstheme="minorHAnsi"/>
          <w:sz w:val="24"/>
        </w:rPr>
      </w:pPr>
    </w:p>
    <w:p w14:paraId="29FB031D" w14:textId="77777777" w:rsidR="00F3271B" w:rsidRPr="00952FC9" w:rsidRDefault="00F3271B" w:rsidP="009A5949">
      <w:pPr>
        <w:jc w:val="center"/>
        <w:rPr>
          <w:rFonts w:cstheme="minorHAnsi"/>
          <w:sz w:val="24"/>
        </w:rPr>
      </w:pPr>
    </w:p>
    <w:p w14:paraId="3582B65B" w14:textId="1041C349" w:rsidR="009A5949" w:rsidRPr="00D854A5" w:rsidRDefault="00D854A5" w:rsidP="009A5949">
      <w:pPr>
        <w:jc w:val="center"/>
        <w:rPr>
          <w:rFonts w:cstheme="minorHAnsi"/>
          <w:b/>
          <w:sz w:val="28"/>
          <w:szCs w:val="28"/>
        </w:rPr>
      </w:pPr>
      <w:proofErr w:type="spellStart"/>
      <w:r w:rsidRPr="00D854A5">
        <w:rPr>
          <w:sz w:val="28"/>
          <w:szCs w:val="28"/>
        </w:rPr>
        <w:t>Inyunguramagambo</w:t>
      </w:r>
      <w:proofErr w:type="spellEnd"/>
      <w:r w:rsidRPr="00D854A5">
        <w:rPr>
          <w:sz w:val="28"/>
          <w:szCs w:val="28"/>
        </w:rPr>
        <w:t xml:space="preserve"> </w:t>
      </w:r>
      <w:proofErr w:type="spellStart"/>
      <w:r w:rsidRPr="00D854A5">
        <w:rPr>
          <w:sz w:val="28"/>
          <w:szCs w:val="28"/>
        </w:rPr>
        <w:t>y’inyigisho</w:t>
      </w:r>
      <w:proofErr w:type="spellEnd"/>
      <w:r w:rsidRPr="00D854A5">
        <w:rPr>
          <w:sz w:val="28"/>
          <w:szCs w:val="28"/>
        </w:rPr>
        <w:t xml:space="preserve"> </w:t>
      </w:r>
      <w:proofErr w:type="spellStart"/>
      <w:r w:rsidRPr="00D854A5">
        <w:rPr>
          <w:sz w:val="28"/>
          <w:szCs w:val="28"/>
        </w:rPr>
        <w:t>mbonezamuco</w:t>
      </w:r>
      <w:proofErr w:type="spellEnd"/>
      <w:r w:rsidRPr="00D854A5">
        <w:rPr>
          <w:sz w:val="28"/>
          <w:szCs w:val="28"/>
        </w:rPr>
        <w:t xml:space="preserve"> - Kinyarwanda</w:t>
      </w:r>
    </w:p>
    <w:p w14:paraId="622BA397" w14:textId="6324A7AF" w:rsidR="000929B9" w:rsidRPr="00D854A5" w:rsidRDefault="00D854A5" w:rsidP="006769B5">
      <w:pPr>
        <w:jc w:val="center"/>
        <w:rPr>
          <w:rFonts w:cstheme="minorHAnsi"/>
          <w:b/>
          <w:sz w:val="28"/>
          <w:szCs w:val="28"/>
        </w:rPr>
      </w:pPr>
      <w:r w:rsidRPr="00D854A5">
        <w:rPr>
          <w:sz w:val="28"/>
          <w:szCs w:val="28"/>
        </w:rPr>
        <w:t>Cultural Orientation Glossary - Kinyarwanda</w:t>
      </w:r>
    </w:p>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D0F16" w:rsidRPr="00952FC9" w14:paraId="0F4FE21C" w14:textId="596AD7B3" w:rsidTr="007D3A3D">
        <w:trPr>
          <w:trHeight w:val="390"/>
          <w:jc w:val="center"/>
        </w:trPr>
        <w:tc>
          <w:tcPr>
            <w:tcW w:w="2943" w:type="dxa"/>
            <w:shd w:val="clear" w:color="auto" w:fill="BDD6EE" w:themeFill="accent1" w:themeFillTint="66"/>
            <w:noWrap/>
            <w:vAlign w:val="bottom"/>
            <w:hideMark/>
          </w:tcPr>
          <w:p w14:paraId="3F2FC2B4" w14:textId="12F2E737" w:rsidR="002D0F16" w:rsidRPr="00952FC9" w:rsidRDefault="002D0F16" w:rsidP="002D0F16">
            <w:pPr>
              <w:spacing w:after="0" w:line="240" w:lineRule="auto"/>
              <w:jc w:val="center"/>
              <w:rPr>
                <w:rFonts w:eastAsia="Times New Roman" w:cstheme="minorHAnsi"/>
                <w:sz w:val="24"/>
                <w:szCs w:val="24"/>
              </w:rPr>
            </w:pPr>
            <w:r w:rsidRPr="00952FC9">
              <w:rPr>
                <w:rFonts w:eastAsia="Times New Roman" w:cstheme="minorHAnsi"/>
                <w:b/>
                <w:bCs/>
                <w:sz w:val="28"/>
                <w:szCs w:val="28"/>
              </w:rPr>
              <w:t>Category</w:t>
            </w:r>
          </w:p>
        </w:tc>
        <w:tc>
          <w:tcPr>
            <w:tcW w:w="3892" w:type="dxa"/>
            <w:shd w:val="clear" w:color="000000" w:fill="BDD7EE"/>
            <w:vAlign w:val="center"/>
            <w:hideMark/>
          </w:tcPr>
          <w:p w14:paraId="264D4DFB" w14:textId="77777777" w:rsidR="002D0F16" w:rsidRPr="00952FC9" w:rsidRDefault="002D0F16" w:rsidP="006769B5">
            <w:pPr>
              <w:spacing w:after="0" w:line="240" w:lineRule="auto"/>
              <w:jc w:val="center"/>
              <w:rPr>
                <w:rFonts w:eastAsia="Times New Roman" w:cstheme="minorHAnsi"/>
                <w:b/>
                <w:bCs/>
                <w:sz w:val="28"/>
                <w:szCs w:val="28"/>
              </w:rPr>
            </w:pPr>
            <w:r w:rsidRPr="00952FC9">
              <w:rPr>
                <w:rFonts w:eastAsia="Times New Roman" w:cstheme="minorHAnsi"/>
                <w:b/>
                <w:bCs/>
                <w:sz w:val="28"/>
                <w:szCs w:val="28"/>
              </w:rPr>
              <w:t>Term</w:t>
            </w:r>
          </w:p>
        </w:tc>
        <w:tc>
          <w:tcPr>
            <w:tcW w:w="4872" w:type="dxa"/>
            <w:shd w:val="clear" w:color="000000" w:fill="BDD7EE"/>
            <w:hideMark/>
          </w:tcPr>
          <w:p w14:paraId="7EB560CF" w14:textId="77777777" w:rsidR="002D0F16" w:rsidRPr="00952FC9" w:rsidRDefault="002D0F16" w:rsidP="006769B5">
            <w:pPr>
              <w:spacing w:after="0" w:line="240" w:lineRule="auto"/>
              <w:jc w:val="center"/>
              <w:rPr>
                <w:rFonts w:eastAsia="Times New Roman" w:cstheme="minorHAnsi"/>
                <w:b/>
                <w:bCs/>
                <w:sz w:val="28"/>
                <w:szCs w:val="28"/>
              </w:rPr>
            </w:pPr>
            <w:r w:rsidRPr="00952FC9">
              <w:rPr>
                <w:rFonts w:eastAsia="Times New Roman" w:cstheme="minorHAnsi"/>
                <w:b/>
                <w:bCs/>
                <w:sz w:val="28"/>
                <w:szCs w:val="28"/>
              </w:rPr>
              <w:t>Definition</w:t>
            </w:r>
          </w:p>
        </w:tc>
        <w:tc>
          <w:tcPr>
            <w:tcW w:w="2868" w:type="dxa"/>
            <w:shd w:val="clear" w:color="000000" w:fill="BDD7EE"/>
          </w:tcPr>
          <w:p w14:paraId="72E1D367" w14:textId="7E59FF60" w:rsidR="002D0F16" w:rsidRPr="00952FC9" w:rsidRDefault="008B50DF" w:rsidP="00C367D2">
            <w:pPr>
              <w:spacing w:after="0" w:line="240" w:lineRule="auto"/>
              <w:jc w:val="center"/>
              <w:rPr>
                <w:rFonts w:eastAsia="Times New Roman" w:cstheme="minorHAnsi"/>
                <w:b/>
                <w:sz w:val="28"/>
                <w:szCs w:val="28"/>
              </w:rPr>
            </w:pPr>
            <w:r w:rsidRPr="00952FC9">
              <w:rPr>
                <w:rFonts w:cstheme="minorHAnsi"/>
                <w:b/>
                <w:sz w:val="28"/>
                <w:szCs w:val="28"/>
              </w:rPr>
              <w:t>K</w:t>
            </w:r>
            <w:r w:rsidRPr="00952FC9">
              <w:rPr>
                <w:rFonts w:eastAsia="Times New Roman" w:cstheme="minorHAnsi"/>
                <w:b/>
                <w:sz w:val="28"/>
                <w:szCs w:val="28"/>
              </w:rPr>
              <w:t>inyarwanda</w:t>
            </w:r>
          </w:p>
        </w:tc>
      </w:tr>
      <w:tr w:rsidR="002E2CCA" w:rsidRPr="00952FC9" w14:paraId="2DE254C2" w14:textId="5C780D67" w:rsidTr="002E2CCA">
        <w:trPr>
          <w:trHeight w:val="945"/>
          <w:jc w:val="center"/>
        </w:trPr>
        <w:tc>
          <w:tcPr>
            <w:tcW w:w="2943" w:type="dxa"/>
            <w:vMerge w:val="restart"/>
            <w:shd w:val="clear" w:color="auto" w:fill="auto"/>
            <w:noWrap/>
            <w:hideMark/>
          </w:tcPr>
          <w:p w14:paraId="109558E2" w14:textId="77777777" w:rsidR="002E2CCA" w:rsidRPr="00952FC9" w:rsidRDefault="002E2CCA" w:rsidP="002E2CCA">
            <w:pPr>
              <w:spacing w:after="0" w:line="240" w:lineRule="auto"/>
              <w:jc w:val="center"/>
              <w:rPr>
                <w:rFonts w:eastAsia="Times New Roman" w:cstheme="minorHAnsi"/>
                <w:b/>
                <w:bCs/>
                <w:sz w:val="24"/>
                <w:szCs w:val="24"/>
              </w:rPr>
            </w:pPr>
          </w:p>
          <w:p w14:paraId="68618B09" w14:textId="334B76BF" w:rsidR="002E2CCA" w:rsidRPr="00F3271B" w:rsidRDefault="009A5949" w:rsidP="00F3271B">
            <w:pPr>
              <w:pStyle w:val="Heading2"/>
            </w:pPr>
            <w:bookmarkStart w:id="1" w:name="_Toc47359993"/>
            <w:r w:rsidRPr="00F3271B">
              <w:t xml:space="preserve">KEY </w:t>
            </w:r>
            <w:r w:rsidR="002E2CCA" w:rsidRPr="00F3271B">
              <w:t>INSTITUTIONS/</w:t>
            </w:r>
            <w:bookmarkEnd w:id="1"/>
          </w:p>
          <w:p w14:paraId="011FD9C0" w14:textId="77777777" w:rsidR="002E2CCA" w:rsidRPr="00F3271B" w:rsidRDefault="002E2CCA" w:rsidP="00F3271B">
            <w:pPr>
              <w:pStyle w:val="Heading2"/>
              <w:rPr>
                <w:highlight w:val="yellow"/>
              </w:rPr>
            </w:pPr>
            <w:bookmarkStart w:id="2" w:name="_Toc47359994"/>
            <w:r w:rsidRPr="00F3271B">
              <w:t>INSTITUTIONAL TERMS</w:t>
            </w:r>
            <w:bookmarkEnd w:id="2"/>
          </w:p>
          <w:p w14:paraId="01CD9ABC" w14:textId="47B5C808" w:rsidR="008B50DF" w:rsidRPr="00952FC9" w:rsidRDefault="008B50DF" w:rsidP="002E2CCA">
            <w:pPr>
              <w:spacing w:after="0" w:line="240" w:lineRule="auto"/>
              <w:jc w:val="center"/>
              <w:rPr>
                <w:rFonts w:eastAsia="Times New Roman" w:cstheme="minorHAnsi"/>
                <w:b/>
                <w:bCs/>
                <w:sz w:val="24"/>
                <w:szCs w:val="24"/>
              </w:rPr>
            </w:pPr>
          </w:p>
          <w:p w14:paraId="406DC08D"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IBIGO BY'IBANZE/</w:t>
            </w:r>
          </w:p>
          <w:p w14:paraId="4D80C267"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sz w:val="24"/>
              </w:rPr>
              <w:t xml:space="preserve"> </w:t>
            </w:r>
            <w:r w:rsidRPr="00952FC9">
              <w:rPr>
                <w:rFonts w:eastAsia="Times New Roman" w:cstheme="minorHAnsi"/>
                <w:b/>
                <w:sz w:val="24"/>
              </w:rPr>
              <w:t xml:space="preserve"> AMAGAMBO AKORESHWA MU BIGO</w:t>
            </w:r>
          </w:p>
          <w:p w14:paraId="23C7BB6B" w14:textId="77777777" w:rsidR="008B50DF" w:rsidRPr="00952FC9" w:rsidRDefault="008B50DF" w:rsidP="002E2CCA">
            <w:pPr>
              <w:spacing w:after="0" w:line="240" w:lineRule="auto"/>
              <w:jc w:val="center"/>
              <w:rPr>
                <w:rFonts w:eastAsia="Times New Roman" w:cstheme="minorHAnsi"/>
                <w:b/>
                <w:bCs/>
                <w:sz w:val="24"/>
                <w:szCs w:val="24"/>
              </w:rPr>
            </w:pPr>
          </w:p>
          <w:p w14:paraId="3DF1496E" w14:textId="77777777" w:rsidR="002E2CCA" w:rsidRPr="00952FC9" w:rsidRDefault="002E2CCA" w:rsidP="002E2CCA">
            <w:pPr>
              <w:spacing w:after="0" w:line="240" w:lineRule="auto"/>
              <w:jc w:val="center"/>
              <w:rPr>
                <w:rFonts w:eastAsia="Times New Roman" w:cstheme="minorHAnsi"/>
                <w:b/>
                <w:bCs/>
                <w:sz w:val="24"/>
                <w:szCs w:val="24"/>
              </w:rPr>
            </w:pPr>
          </w:p>
          <w:p w14:paraId="6C9AE105" w14:textId="77777777" w:rsidR="002E2CCA" w:rsidRPr="00952FC9" w:rsidRDefault="002E2CCA" w:rsidP="002E2CCA">
            <w:pPr>
              <w:spacing w:after="0" w:line="240" w:lineRule="auto"/>
              <w:jc w:val="center"/>
              <w:rPr>
                <w:rFonts w:eastAsia="Times New Roman" w:cstheme="minorHAnsi"/>
                <w:b/>
                <w:bCs/>
                <w:sz w:val="24"/>
                <w:szCs w:val="24"/>
              </w:rPr>
            </w:pPr>
          </w:p>
          <w:p w14:paraId="06A1F7DC" w14:textId="0D9E74C8"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0EAE626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Bureau of Population, Refugees, and Migration (PRM)</w:t>
            </w:r>
          </w:p>
        </w:tc>
        <w:tc>
          <w:tcPr>
            <w:tcW w:w="4872" w:type="dxa"/>
            <w:shd w:val="clear" w:color="auto" w:fill="auto"/>
            <w:hideMark/>
          </w:tcPr>
          <w:p w14:paraId="5302CF94" w14:textId="146AC426"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Bureau of Population, Refugees, and Migration (PRM) promotes U.S. interests by providing protection, easing suffering, and resolving the plight of persecuted and forcibly displaced people around the world.</w:t>
            </w:r>
          </w:p>
        </w:tc>
        <w:tc>
          <w:tcPr>
            <w:tcW w:w="2868" w:type="dxa"/>
            <w:vAlign w:val="center"/>
          </w:tcPr>
          <w:p w14:paraId="04A71358" w14:textId="76B5551C" w:rsidR="002E2CCA" w:rsidRPr="00952FC9" w:rsidRDefault="002E2CCA" w:rsidP="00C367D2">
            <w:pPr>
              <w:spacing w:after="0" w:line="240" w:lineRule="auto"/>
              <w:rPr>
                <w:rFonts w:eastAsia="Times New Roman" w:cstheme="minorHAnsi"/>
                <w:b/>
                <w:bCs/>
                <w:sz w:val="28"/>
                <w:szCs w:val="28"/>
                <w:lang w:val="fr-FR"/>
              </w:rPr>
            </w:pPr>
            <w:proofErr w:type="spellStart"/>
            <w:r w:rsidRPr="00952FC9">
              <w:rPr>
                <w:rFonts w:eastAsia="Times New Roman" w:cstheme="minorHAnsi"/>
                <w:sz w:val="24"/>
                <w:lang w:val="fr-FR"/>
              </w:rPr>
              <w:t>Ishami</w:t>
            </w:r>
            <w:proofErr w:type="spellEnd"/>
            <w:r w:rsidRPr="00952FC9">
              <w:rPr>
                <w:rFonts w:eastAsia="Times New Roman" w:cstheme="minorHAnsi"/>
                <w:sz w:val="24"/>
                <w:lang w:val="fr-FR"/>
              </w:rPr>
              <w:t xml:space="preserve"> </w:t>
            </w:r>
            <w:proofErr w:type="spellStart"/>
            <w:r w:rsidRPr="00952FC9">
              <w:rPr>
                <w:rFonts w:eastAsia="Times New Roman" w:cstheme="minorHAnsi"/>
                <w:sz w:val="24"/>
                <w:lang w:val="fr-FR"/>
              </w:rPr>
              <w:t>rishinzwe</w:t>
            </w:r>
            <w:proofErr w:type="spellEnd"/>
            <w:r w:rsidRPr="00952FC9">
              <w:rPr>
                <w:rFonts w:eastAsia="Times New Roman" w:cstheme="minorHAnsi"/>
                <w:sz w:val="24"/>
                <w:lang w:val="fr-FR"/>
              </w:rPr>
              <w:t xml:space="preserve"> </w:t>
            </w:r>
            <w:proofErr w:type="spellStart"/>
            <w:r w:rsidRPr="00952FC9">
              <w:rPr>
                <w:rFonts w:eastAsia="Times New Roman" w:cstheme="minorHAnsi"/>
                <w:sz w:val="24"/>
                <w:lang w:val="fr-FR"/>
              </w:rPr>
              <w:t>abaturage</w:t>
            </w:r>
            <w:proofErr w:type="spellEnd"/>
            <w:r w:rsidRPr="00952FC9">
              <w:rPr>
                <w:rFonts w:eastAsia="Times New Roman" w:cstheme="minorHAnsi"/>
                <w:sz w:val="24"/>
                <w:lang w:val="fr-FR"/>
              </w:rPr>
              <w:t xml:space="preserve">, </w:t>
            </w:r>
            <w:proofErr w:type="spellStart"/>
            <w:r w:rsidRPr="00952FC9">
              <w:rPr>
                <w:rFonts w:eastAsia="Times New Roman" w:cstheme="minorHAnsi"/>
                <w:sz w:val="24"/>
                <w:lang w:val="fr-FR"/>
              </w:rPr>
              <w:t>impunzi</w:t>
            </w:r>
            <w:proofErr w:type="spellEnd"/>
            <w:r w:rsidRPr="00952FC9">
              <w:rPr>
                <w:rFonts w:eastAsia="Times New Roman" w:cstheme="minorHAnsi"/>
                <w:sz w:val="24"/>
                <w:lang w:val="fr-FR"/>
              </w:rPr>
              <w:t xml:space="preserve"> n'</w:t>
            </w:r>
            <w:proofErr w:type="spellStart"/>
            <w:r w:rsidRPr="00952FC9">
              <w:rPr>
                <w:rFonts w:eastAsia="Times New Roman" w:cstheme="minorHAnsi"/>
                <w:sz w:val="24"/>
                <w:lang w:val="fr-FR"/>
              </w:rPr>
              <w:t>abimukira</w:t>
            </w:r>
            <w:proofErr w:type="spellEnd"/>
            <w:r w:rsidRPr="00952FC9">
              <w:rPr>
                <w:rFonts w:eastAsia="Times New Roman" w:cstheme="minorHAnsi"/>
                <w:sz w:val="24"/>
                <w:lang w:val="fr-FR"/>
              </w:rPr>
              <w:t xml:space="preserve"> (PRM)</w:t>
            </w:r>
          </w:p>
        </w:tc>
      </w:tr>
      <w:tr w:rsidR="002E2CCA" w:rsidRPr="00952FC9" w14:paraId="2D84BD9E" w14:textId="77777777" w:rsidTr="002E2CCA">
        <w:trPr>
          <w:trHeight w:val="945"/>
          <w:jc w:val="center"/>
        </w:trPr>
        <w:tc>
          <w:tcPr>
            <w:tcW w:w="2943" w:type="dxa"/>
            <w:vMerge/>
            <w:shd w:val="clear" w:color="auto" w:fill="auto"/>
            <w:noWrap/>
          </w:tcPr>
          <w:p w14:paraId="29AB3F72" w14:textId="77777777" w:rsidR="002E2CCA" w:rsidRPr="00952FC9" w:rsidRDefault="002E2CCA" w:rsidP="002E2CCA">
            <w:pPr>
              <w:spacing w:after="0" w:line="240" w:lineRule="auto"/>
              <w:jc w:val="center"/>
              <w:rPr>
                <w:rFonts w:eastAsia="Times New Roman" w:cstheme="minorHAnsi"/>
                <w:b/>
                <w:bCs/>
                <w:sz w:val="24"/>
                <w:szCs w:val="24"/>
                <w:lang w:val="fr-FR"/>
              </w:rPr>
            </w:pPr>
          </w:p>
        </w:tc>
        <w:tc>
          <w:tcPr>
            <w:tcW w:w="3892" w:type="dxa"/>
            <w:shd w:val="clear" w:color="auto" w:fill="auto"/>
            <w:vAlign w:val="center"/>
          </w:tcPr>
          <w:p w14:paraId="29ADC5F7" w14:textId="2E621F3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Child Protective Service (CPS)</w:t>
            </w:r>
          </w:p>
        </w:tc>
        <w:tc>
          <w:tcPr>
            <w:tcW w:w="4872" w:type="dxa"/>
            <w:shd w:val="clear" w:color="auto" w:fill="auto"/>
          </w:tcPr>
          <w:p w14:paraId="0A906E80" w14:textId="2435357E"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A governmental law enforcement agency in many states of the United States responsible for providing child protection, which includes responding to reports of child abuse or neglect.</w:t>
            </w:r>
          </w:p>
        </w:tc>
        <w:tc>
          <w:tcPr>
            <w:tcW w:w="2868" w:type="dxa"/>
            <w:vAlign w:val="center"/>
          </w:tcPr>
          <w:p w14:paraId="61EBC8D7" w14:textId="258EF7A7" w:rsidR="002E2CCA" w:rsidRPr="00952FC9" w:rsidRDefault="002E2CCA" w:rsidP="00C367D2">
            <w:pPr>
              <w:spacing w:after="0" w:line="240" w:lineRule="auto"/>
              <w:rPr>
                <w:rFonts w:eastAsia="Times New Roman" w:cstheme="minorHAnsi"/>
                <w:b/>
                <w:bCs/>
                <w:sz w:val="28"/>
                <w:szCs w:val="28"/>
                <w:lang w:val="es-419"/>
              </w:rPr>
            </w:pPr>
            <w:proofErr w:type="spellStart"/>
            <w:r w:rsidRPr="00952FC9">
              <w:rPr>
                <w:rFonts w:eastAsia="Times New Roman" w:cstheme="minorHAnsi"/>
                <w:sz w:val="24"/>
                <w:lang w:val="es-419"/>
              </w:rPr>
              <w:t>Ikigo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gishinzwe</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kurinda</w:t>
            </w:r>
            <w:proofErr w:type="spellEnd"/>
            <w:r w:rsidRPr="00952FC9">
              <w:rPr>
                <w:rFonts w:eastAsia="Times New Roman" w:cstheme="minorHAnsi"/>
                <w:sz w:val="24"/>
                <w:lang w:val="es-419"/>
              </w:rPr>
              <w:t xml:space="preserve"> abana (CPS)</w:t>
            </w:r>
          </w:p>
        </w:tc>
      </w:tr>
      <w:tr w:rsidR="002E2CCA" w:rsidRPr="00952FC9" w14:paraId="4DC02018" w14:textId="189DD22A" w:rsidTr="002E2CCA">
        <w:trPr>
          <w:trHeight w:val="630"/>
          <w:jc w:val="center"/>
        </w:trPr>
        <w:tc>
          <w:tcPr>
            <w:tcW w:w="2943" w:type="dxa"/>
            <w:vMerge/>
            <w:vAlign w:val="center"/>
            <w:hideMark/>
          </w:tcPr>
          <w:p w14:paraId="5EDA50D8"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785C5B6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Department of Health and Human Services (HHS)</w:t>
            </w:r>
          </w:p>
        </w:tc>
        <w:tc>
          <w:tcPr>
            <w:tcW w:w="4872" w:type="dxa"/>
            <w:shd w:val="clear" w:color="auto" w:fill="auto"/>
            <w:hideMark/>
          </w:tcPr>
          <w:p w14:paraId="0A2BCF66" w14:textId="798DDBD0"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United States Department of Health &amp; Human Services (HHS), also known as the Health Department, is a cabinet-level </w:t>
            </w:r>
            <w:hyperlink r:id="rId6" w:tooltip="United States federal executive departments" w:history="1">
              <w:r w:rsidRPr="00952FC9">
                <w:rPr>
                  <w:rFonts w:eastAsia="Times New Roman" w:cstheme="minorHAnsi"/>
                  <w:sz w:val="24"/>
                  <w:szCs w:val="24"/>
                </w:rPr>
                <w:t>executive branch</w:t>
              </w:r>
            </w:hyperlink>
            <w:r w:rsidRPr="00952FC9">
              <w:rPr>
                <w:rFonts w:eastAsia="Times New Roman" w:cstheme="minorHAnsi"/>
                <w:sz w:val="24"/>
                <w:szCs w:val="24"/>
              </w:rPr>
              <w:t> department of the U.S. federal government with the goal of protecting the </w:t>
            </w:r>
            <w:hyperlink r:id="rId7" w:tooltip="Health" w:history="1">
              <w:r w:rsidRPr="00952FC9">
                <w:rPr>
                  <w:rFonts w:eastAsia="Times New Roman" w:cstheme="minorHAnsi"/>
                  <w:sz w:val="24"/>
                  <w:szCs w:val="24"/>
                </w:rPr>
                <w:t>health</w:t>
              </w:r>
            </w:hyperlink>
            <w:r w:rsidRPr="00952FC9">
              <w:rPr>
                <w:rFonts w:eastAsia="Times New Roman" w:cstheme="minorHAnsi"/>
                <w:sz w:val="24"/>
                <w:szCs w:val="24"/>
              </w:rPr>
              <w:t> of all Americans and providing essential human services.</w:t>
            </w:r>
          </w:p>
        </w:tc>
        <w:tc>
          <w:tcPr>
            <w:tcW w:w="2868" w:type="dxa"/>
            <w:vAlign w:val="center"/>
          </w:tcPr>
          <w:p w14:paraId="5F5A3797" w14:textId="77777777" w:rsidR="00DF48AA" w:rsidRPr="00952FC9" w:rsidRDefault="00DF48AA" w:rsidP="00C367D2">
            <w:pPr>
              <w:spacing w:after="0" w:line="240" w:lineRule="auto"/>
              <w:rPr>
                <w:rFonts w:eastAsia="Times New Roman" w:cstheme="minorHAnsi"/>
                <w:sz w:val="24"/>
              </w:rPr>
            </w:pPr>
          </w:p>
          <w:p w14:paraId="0E598D5D" w14:textId="77777777" w:rsidR="00DF48AA" w:rsidRPr="00952FC9" w:rsidRDefault="00DF48AA" w:rsidP="00C367D2">
            <w:pPr>
              <w:spacing w:after="0" w:line="240" w:lineRule="auto"/>
              <w:rPr>
                <w:rFonts w:eastAsia="Times New Roman" w:cstheme="minorHAnsi"/>
                <w:sz w:val="24"/>
              </w:rPr>
            </w:pPr>
          </w:p>
          <w:p w14:paraId="7EA36DE2" w14:textId="77777777" w:rsidR="00DF48AA" w:rsidRPr="00952FC9" w:rsidRDefault="00DF48AA" w:rsidP="00C367D2">
            <w:pPr>
              <w:spacing w:after="0" w:line="240" w:lineRule="auto"/>
              <w:rPr>
                <w:rFonts w:eastAsia="Times New Roman" w:cstheme="minorHAnsi"/>
                <w:sz w:val="24"/>
              </w:rPr>
            </w:pPr>
          </w:p>
          <w:p w14:paraId="7BA72506" w14:textId="27E19917" w:rsidR="00E73DC2" w:rsidRPr="00952FC9" w:rsidRDefault="00DF48AA" w:rsidP="00C367D2">
            <w:pPr>
              <w:spacing w:after="0" w:line="240" w:lineRule="auto"/>
              <w:rPr>
                <w:rFonts w:eastAsia="Times New Roman" w:cstheme="minorHAnsi"/>
                <w:sz w:val="24"/>
              </w:rPr>
            </w:pPr>
            <w:proofErr w:type="spellStart"/>
            <w:r w:rsidRPr="00952FC9">
              <w:rPr>
                <w:rFonts w:eastAsia="Times New Roman" w:cstheme="minorHAnsi"/>
                <w:sz w:val="24"/>
              </w:rPr>
              <w:t>Minisiteri</w:t>
            </w:r>
            <w:proofErr w:type="spellEnd"/>
            <w:r w:rsidRPr="00952FC9">
              <w:rPr>
                <w:rFonts w:eastAsia="Times New Roman" w:cstheme="minorHAnsi"/>
                <w:sz w:val="24"/>
              </w:rPr>
              <w:t xml:space="preserve"> </w:t>
            </w:r>
            <w:proofErr w:type="spellStart"/>
            <w:r w:rsidR="00E73DC2" w:rsidRPr="00952FC9">
              <w:rPr>
                <w:rFonts w:eastAsia="Times New Roman" w:cstheme="minorHAnsi"/>
                <w:sz w:val="24"/>
              </w:rPr>
              <w:t>y’ubuzima</w:t>
            </w:r>
            <w:proofErr w:type="spellEnd"/>
            <w:r w:rsidR="00E73DC2" w:rsidRPr="00952FC9">
              <w:rPr>
                <w:rFonts w:eastAsia="Times New Roman" w:cstheme="minorHAnsi"/>
                <w:sz w:val="24"/>
              </w:rPr>
              <w:t xml:space="preserve"> </w:t>
            </w:r>
            <w:proofErr w:type="spellStart"/>
            <w:r w:rsidR="00E73DC2" w:rsidRPr="00952FC9">
              <w:rPr>
                <w:rFonts w:eastAsia="Times New Roman" w:cstheme="minorHAnsi"/>
                <w:sz w:val="24"/>
              </w:rPr>
              <w:t>n’imibereho</w:t>
            </w:r>
            <w:proofErr w:type="spellEnd"/>
            <w:r w:rsidR="00E73DC2" w:rsidRPr="00952FC9">
              <w:rPr>
                <w:rFonts w:eastAsia="Times New Roman" w:cstheme="minorHAnsi"/>
                <w:sz w:val="24"/>
              </w:rPr>
              <w:t xml:space="preserve"> </w:t>
            </w:r>
            <w:proofErr w:type="spellStart"/>
            <w:r w:rsidR="00E73DC2" w:rsidRPr="00952FC9">
              <w:rPr>
                <w:rFonts w:eastAsia="Times New Roman" w:cstheme="minorHAnsi"/>
                <w:sz w:val="24"/>
              </w:rPr>
              <w:t>y’abaturage</w:t>
            </w:r>
            <w:proofErr w:type="spellEnd"/>
            <w:r w:rsidR="009A5949" w:rsidRPr="00952FC9">
              <w:rPr>
                <w:rFonts w:eastAsia="Times New Roman" w:cstheme="minorHAnsi"/>
                <w:sz w:val="24"/>
              </w:rPr>
              <w:t xml:space="preserve"> (HHS)</w:t>
            </w:r>
          </w:p>
          <w:p w14:paraId="79945BC3" w14:textId="7F733772" w:rsidR="002E2CCA" w:rsidRPr="00952FC9" w:rsidRDefault="002E2CCA" w:rsidP="009A5949">
            <w:pPr>
              <w:spacing w:after="0" w:line="240" w:lineRule="auto"/>
              <w:rPr>
                <w:rFonts w:eastAsia="Times New Roman" w:cstheme="minorHAnsi"/>
                <w:sz w:val="24"/>
              </w:rPr>
            </w:pPr>
          </w:p>
        </w:tc>
      </w:tr>
      <w:tr w:rsidR="002E2CCA" w:rsidRPr="00952FC9" w14:paraId="0CED86B8" w14:textId="4B91451F" w:rsidTr="002E2CCA">
        <w:trPr>
          <w:trHeight w:val="630"/>
          <w:jc w:val="center"/>
        </w:trPr>
        <w:tc>
          <w:tcPr>
            <w:tcW w:w="2943" w:type="dxa"/>
            <w:vMerge/>
            <w:vAlign w:val="center"/>
            <w:hideMark/>
          </w:tcPr>
          <w:p w14:paraId="5E9C20B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6A0112E" w14:textId="368A8E8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Department of Homeland Security (DHS)</w:t>
            </w:r>
          </w:p>
        </w:tc>
        <w:tc>
          <w:tcPr>
            <w:tcW w:w="4872" w:type="dxa"/>
            <w:shd w:val="clear" w:color="auto" w:fill="auto"/>
            <w:hideMark/>
          </w:tcPr>
          <w:p w14:paraId="65BFDF7C" w14:textId="5E41082D"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United States Department of Homeland Security is a cabinet department of the U.S. federal government with responsibilities in public security, roughly comparable to the interior or home ministries of other countries.</w:t>
            </w:r>
          </w:p>
        </w:tc>
        <w:tc>
          <w:tcPr>
            <w:tcW w:w="2868" w:type="dxa"/>
            <w:vAlign w:val="center"/>
          </w:tcPr>
          <w:p w14:paraId="529DB34A" w14:textId="77777777" w:rsidR="00995B6A" w:rsidRPr="00952FC9" w:rsidRDefault="00995B6A" w:rsidP="00C367D2">
            <w:pPr>
              <w:spacing w:after="0" w:line="240" w:lineRule="auto"/>
              <w:rPr>
                <w:rFonts w:eastAsia="Times New Roman" w:cstheme="minorHAnsi"/>
                <w:sz w:val="24"/>
              </w:rPr>
            </w:pPr>
          </w:p>
          <w:p w14:paraId="5A3345FE" w14:textId="77777777" w:rsidR="002E2CCA" w:rsidRPr="00952FC9" w:rsidRDefault="00E73DC2" w:rsidP="00C367D2">
            <w:pPr>
              <w:spacing w:after="0" w:line="240" w:lineRule="auto"/>
              <w:rPr>
                <w:rFonts w:eastAsia="Times New Roman" w:cstheme="minorHAnsi"/>
                <w:sz w:val="24"/>
              </w:rPr>
            </w:pPr>
            <w:proofErr w:type="spellStart"/>
            <w:r w:rsidRPr="00952FC9">
              <w:rPr>
                <w:rFonts w:eastAsia="Times New Roman" w:cstheme="minorHAnsi"/>
                <w:sz w:val="24"/>
              </w:rPr>
              <w:t>Minisiteri</w:t>
            </w:r>
            <w:proofErr w:type="spellEnd"/>
            <w:r w:rsidRPr="00952FC9">
              <w:rPr>
                <w:rFonts w:eastAsia="Times New Roman" w:cstheme="minorHAnsi"/>
                <w:sz w:val="24"/>
              </w:rPr>
              <w:t xml:space="preserve"> </w:t>
            </w:r>
            <w:proofErr w:type="spellStart"/>
            <w:r w:rsidR="002E2CCA" w:rsidRPr="00952FC9">
              <w:rPr>
                <w:rFonts w:eastAsia="Times New Roman" w:cstheme="minorHAnsi"/>
                <w:sz w:val="24"/>
              </w:rPr>
              <w:t>y'umutekano</w:t>
            </w:r>
            <w:proofErr w:type="spellEnd"/>
            <w:r w:rsidR="002E2CCA" w:rsidRPr="00952FC9">
              <w:rPr>
                <w:rFonts w:eastAsia="Times New Roman" w:cstheme="minorHAnsi"/>
                <w:sz w:val="24"/>
              </w:rPr>
              <w:t xml:space="preserve"> </w:t>
            </w:r>
            <w:proofErr w:type="spellStart"/>
            <w:r w:rsidR="002E2CCA" w:rsidRPr="00952FC9">
              <w:rPr>
                <w:rFonts w:eastAsia="Times New Roman" w:cstheme="minorHAnsi"/>
                <w:sz w:val="24"/>
              </w:rPr>
              <w:t>w'imbere</w:t>
            </w:r>
            <w:proofErr w:type="spellEnd"/>
            <w:r w:rsidR="002E2CCA" w:rsidRPr="00952FC9">
              <w:rPr>
                <w:rFonts w:eastAsia="Times New Roman" w:cstheme="minorHAnsi"/>
                <w:sz w:val="24"/>
              </w:rPr>
              <w:t xml:space="preserve"> mu </w:t>
            </w:r>
            <w:proofErr w:type="spellStart"/>
            <w:r w:rsidR="002E2CCA" w:rsidRPr="00952FC9">
              <w:rPr>
                <w:rFonts w:eastAsia="Times New Roman" w:cstheme="minorHAnsi"/>
                <w:sz w:val="24"/>
              </w:rPr>
              <w:t>gihugu</w:t>
            </w:r>
            <w:proofErr w:type="spellEnd"/>
            <w:r w:rsidR="002E2CCA" w:rsidRPr="00952FC9">
              <w:rPr>
                <w:rFonts w:eastAsia="Times New Roman" w:cstheme="minorHAnsi"/>
                <w:sz w:val="24"/>
              </w:rPr>
              <w:t xml:space="preserve"> (DHS)</w:t>
            </w:r>
          </w:p>
          <w:p w14:paraId="4605410F" w14:textId="77777777" w:rsidR="00995B6A" w:rsidRPr="00952FC9" w:rsidRDefault="00995B6A" w:rsidP="00C367D2">
            <w:pPr>
              <w:spacing w:after="0" w:line="240" w:lineRule="auto"/>
              <w:rPr>
                <w:rFonts w:eastAsia="Times New Roman" w:cstheme="minorHAnsi"/>
                <w:sz w:val="24"/>
              </w:rPr>
            </w:pPr>
          </w:p>
          <w:p w14:paraId="1F1584B7" w14:textId="711759EC" w:rsidR="00E73DC2" w:rsidRPr="00952FC9" w:rsidRDefault="00E73DC2" w:rsidP="00C367D2">
            <w:pPr>
              <w:spacing w:after="0" w:line="240" w:lineRule="auto"/>
              <w:rPr>
                <w:rFonts w:eastAsia="Times New Roman" w:cstheme="minorHAnsi"/>
                <w:b/>
                <w:bCs/>
                <w:sz w:val="28"/>
                <w:szCs w:val="28"/>
              </w:rPr>
            </w:pPr>
          </w:p>
        </w:tc>
      </w:tr>
      <w:tr w:rsidR="002E2CCA" w:rsidRPr="00952FC9" w14:paraId="5F8A7EC0" w14:textId="17911AC7" w:rsidTr="002E2CCA">
        <w:trPr>
          <w:trHeight w:val="630"/>
          <w:jc w:val="center"/>
        </w:trPr>
        <w:tc>
          <w:tcPr>
            <w:tcW w:w="2943" w:type="dxa"/>
            <w:vMerge/>
            <w:vAlign w:val="center"/>
            <w:hideMark/>
          </w:tcPr>
          <w:p w14:paraId="0F55FF3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12B8CB5" w14:textId="4ECD0239"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Department of State (DOS)</w:t>
            </w:r>
          </w:p>
        </w:tc>
        <w:tc>
          <w:tcPr>
            <w:tcW w:w="4872" w:type="dxa"/>
            <w:shd w:val="clear" w:color="auto" w:fill="auto"/>
            <w:hideMark/>
          </w:tcPr>
          <w:p w14:paraId="2EC1E567" w14:textId="0A1FD6EB"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United States Department of State, commonly referred to as the State Department, is a federal executive department responsible for carrying out U.S. foreign policy and international relations.</w:t>
            </w:r>
            <w:r w:rsidRPr="00952FC9">
              <w:rPr>
                <w:rFonts w:eastAsia="Times New Roman" w:cstheme="minorHAnsi"/>
                <w:b/>
                <w:bCs/>
                <w:sz w:val="28"/>
                <w:szCs w:val="28"/>
              </w:rPr>
              <w:t> </w:t>
            </w:r>
          </w:p>
        </w:tc>
        <w:tc>
          <w:tcPr>
            <w:tcW w:w="2868" w:type="dxa"/>
            <w:vAlign w:val="center"/>
          </w:tcPr>
          <w:p w14:paraId="34BD03E8" w14:textId="3111D089" w:rsidR="002E2CCA" w:rsidRPr="00952FC9" w:rsidRDefault="002E2CCA" w:rsidP="00C367D2">
            <w:pPr>
              <w:spacing w:after="0" w:line="240" w:lineRule="auto"/>
              <w:rPr>
                <w:rFonts w:eastAsia="Times New Roman" w:cstheme="minorHAnsi"/>
                <w:b/>
                <w:bCs/>
                <w:sz w:val="28"/>
                <w:szCs w:val="28"/>
              </w:rPr>
            </w:pPr>
            <w:proofErr w:type="spellStart"/>
            <w:r w:rsidRPr="00952FC9">
              <w:rPr>
                <w:rFonts w:eastAsia="Times New Roman" w:cstheme="minorHAnsi"/>
                <w:sz w:val="24"/>
              </w:rPr>
              <w:t>Minisiteri</w:t>
            </w:r>
            <w:proofErr w:type="spellEnd"/>
            <w:r w:rsidRPr="00952FC9">
              <w:rPr>
                <w:rFonts w:eastAsia="Times New Roman" w:cstheme="minorHAnsi"/>
                <w:sz w:val="24"/>
              </w:rPr>
              <w:t xml:space="preserve"> </w:t>
            </w:r>
            <w:proofErr w:type="spellStart"/>
            <w:r w:rsidRPr="00952FC9">
              <w:rPr>
                <w:rFonts w:eastAsia="Times New Roman" w:cstheme="minorHAnsi"/>
                <w:sz w:val="24"/>
              </w:rPr>
              <w:t>y'ububanyi</w:t>
            </w:r>
            <w:proofErr w:type="spellEnd"/>
            <w:r w:rsidRPr="00952FC9">
              <w:rPr>
                <w:rFonts w:eastAsia="Times New Roman" w:cstheme="minorHAnsi"/>
                <w:sz w:val="24"/>
              </w:rPr>
              <w:t xml:space="preserve"> </w:t>
            </w:r>
            <w:proofErr w:type="spellStart"/>
            <w:r w:rsidRPr="00952FC9">
              <w:rPr>
                <w:rFonts w:eastAsia="Times New Roman" w:cstheme="minorHAnsi"/>
                <w:sz w:val="24"/>
              </w:rPr>
              <w:t>n'amahanga</w:t>
            </w:r>
            <w:proofErr w:type="spellEnd"/>
            <w:r w:rsidRPr="00952FC9">
              <w:rPr>
                <w:rFonts w:eastAsia="Times New Roman" w:cstheme="minorHAnsi"/>
                <w:sz w:val="24"/>
              </w:rPr>
              <w:t xml:space="preserve"> </w:t>
            </w:r>
            <w:proofErr w:type="spellStart"/>
            <w:r w:rsidRPr="00952FC9">
              <w:rPr>
                <w:rFonts w:eastAsia="Times New Roman" w:cstheme="minorHAnsi"/>
                <w:sz w:val="24"/>
              </w:rPr>
              <w:t>y'Amerika</w:t>
            </w:r>
            <w:proofErr w:type="spellEnd"/>
            <w:r w:rsidRPr="00952FC9">
              <w:rPr>
                <w:rFonts w:eastAsia="Times New Roman" w:cstheme="minorHAnsi"/>
                <w:sz w:val="24"/>
              </w:rPr>
              <w:t xml:space="preserve"> (DOS)</w:t>
            </w:r>
          </w:p>
        </w:tc>
      </w:tr>
      <w:tr w:rsidR="002E2CCA" w:rsidRPr="00952FC9" w14:paraId="7E8526B8" w14:textId="524BBD49" w:rsidTr="002E2CCA">
        <w:trPr>
          <w:trHeight w:val="945"/>
          <w:jc w:val="center"/>
        </w:trPr>
        <w:tc>
          <w:tcPr>
            <w:tcW w:w="2943" w:type="dxa"/>
            <w:vMerge/>
            <w:vAlign w:val="center"/>
            <w:hideMark/>
          </w:tcPr>
          <w:p w14:paraId="5F2D7F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F901622" w14:textId="5663703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International Organization for Migration (IOM)</w:t>
            </w:r>
          </w:p>
        </w:tc>
        <w:tc>
          <w:tcPr>
            <w:tcW w:w="4872" w:type="dxa"/>
            <w:shd w:val="clear" w:color="auto" w:fill="auto"/>
            <w:hideMark/>
          </w:tcPr>
          <w:p w14:paraId="05ADFB0F" w14:textId="106A9767"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International Organization for Migration is an intergovernmental organization that provides services and advice concerning migration to governments and migrants, including internally displaced persons, refugees, and migrant workers.</w:t>
            </w:r>
          </w:p>
        </w:tc>
        <w:tc>
          <w:tcPr>
            <w:tcW w:w="2868" w:type="dxa"/>
            <w:vAlign w:val="center"/>
          </w:tcPr>
          <w:p w14:paraId="3EA989D6" w14:textId="1379F582" w:rsidR="002E2CCA" w:rsidRPr="00952FC9" w:rsidRDefault="002E2CCA" w:rsidP="00C367D2">
            <w:pPr>
              <w:spacing w:after="0" w:line="240" w:lineRule="auto"/>
              <w:rPr>
                <w:rFonts w:eastAsia="Times New Roman" w:cstheme="minorHAnsi"/>
                <w:b/>
                <w:bCs/>
                <w:sz w:val="28"/>
                <w:szCs w:val="28"/>
              </w:rPr>
            </w:pPr>
            <w:proofErr w:type="spellStart"/>
            <w:r w:rsidRPr="00952FC9">
              <w:rPr>
                <w:rFonts w:eastAsia="Times New Roman" w:cstheme="minorHAnsi"/>
                <w:sz w:val="24"/>
              </w:rPr>
              <w:t>Umuryango</w:t>
            </w:r>
            <w:proofErr w:type="spellEnd"/>
            <w:r w:rsidRPr="00952FC9">
              <w:rPr>
                <w:rFonts w:eastAsia="Times New Roman" w:cstheme="minorHAnsi"/>
                <w:sz w:val="24"/>
              </w:rPr>
              <w:t xml:space="preserve"> </w:t>
            </w:r>
            <w:proofErr w:type="spellStart"/>
            <w:r w:rsidRPr="00952FC9">
              <w:rPr>
                <w:rFonts w:eastAsia="Times New Roman" w:cstheme="minorHAnsi"/>
                <w:sz w:val="24"/>
              </w:rPr>
              <w:t>mpuzamahanga</w:t>
            </w:r>
            <w:proofErr w:type="spellEnd"/>
            <w:r w:rsidRPr="00952FC9">
              <w:rPr>
                <w:rFonts w:eastAsia="Times New Roman" w:cstheme="minorHAnsi"/>
                <w:sz w:val="24"/>
              </w:rPr>
              <w:t xml:space="preserve"> </w:t>
            </w:r>
            <w:proofErr w:type="spellStart"/>
            <w:r w:rsidRPr="00952FC9">
              <w:rPr>
                <w:rFonts w:eastAsia="Times New Roman" w:cstheme="minorHAnsi"/>
                <w:sz w:val="24"/>
              </w:rPr>
              <w:t>w'abimukira</w:t>
            </w:r>
            <w:proofErr w:type="spellEnd"/>
            <w:r w:rsidRPr="00952FC9">
              <w:rPr>
                <w:rFonts w:eastAsia="Times New Roman" w:cstheme="minorHAnsi"/>
                <w:sz w:val="24"/>
              </w:rPr>
              <w:t xml:space="preserve"> (IOM)</w:t>
            </w:r>
          </w:p>
        </w:tc>
      </w:tr>
      <w:tr w:rsidR="002E2CCA" w:rsidRPr="00952FC9" w14:paraId="6C8E07BB" w14:textId="0919BB4D" w:rsidTr="002E2CCA">
        <w:trPr>
          <w:trHeight w:val="660"/>
          <w:jc w:val="center"/>
        </w:trPr>
        <w:tc>
          <w:tcPr>
            <w:tcW w:w="2943" w:type="dxa"/>
            <w:vMerge/>
            <w:vAlign w:val="center"/>
            <w:hideMark/>
          </w:tcPr>
          <w:p w14:paraId="552B4A7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8D5A21B" w14:textId="5013D7F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Office of Refugee Resettlement (ORR)</w:t>
            </w:r>
          </w:p>
        </w:tc>
        <w:tc>
          <w:tcPr>
            <w:tcW w:w="4872" w:type="dxa"/>
            <w:shd w:val="clear" w:color="auto" w:fill="auto"/>
            <w:hideMark/>
          </w:tcPr>
          <w:p w14:paraId="36B8D9F3" w14:textId="61CD0B1D"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mission and purpose of the ORR is to assist in the relocation process and provide needed services to individuals granted asylum within the United States.</w:t>
            </w:r>
          </w:p>
        </w:tc>
        <w:tc>
          <w:tcPr>
            <w:tcW w:w="2868" w:type="dxa"/>
            <w:vAlign w:val="center"/>
          </w:tcPr>
          <w:p w14:paraId="5B72C359" w14:textId="77777777" w:rsidR="00995B6A" w:rsidRPr="00952FC9" w:rsidRDefault="00995B6A" w:rsidP="00C367D2">
            <w:pPr>
              <w:spacing w:after="0" w:line="240" w:lineRule="auto"/>
              <w:rPr>
                <w:rFonts w:eastAsia="Times New Roman" w:cstheme="minorHAnsi"/>
                <w:sz w:val="24"/>
                <w:lang w:val="es-419"/>
              </w:rPr>
            </w:pPr>
          </w:p>
          <w:p w14:paraId="1A5C8CBF" w14:textId="17E5F81E" w:rsidR="00E73DC2" w:rsidRPr="00952FC9" w:rsidRDefault="00E73DC2" w:rsidP="00C367D2">
            <w:pPr>
              <w:spacing w:after="0" w:line="240" w:lineRule="auto"/>
              <w:rPr>
                <w:rFonts w:eastAsia="Times New Roman" w:cstheme="minorHAnsi"/>
                <w:sz w:val="24"/>
                <w:lang w:val="es-419"/>
              </w:rPr>
            </w:pPr>
            <w:proofErr w:type="spellStart"/>
            <w:r w:rsidRPr="00952FC9">
              <w:rPr>
                <w:rFonts w:eastAsia="Times New Roman" w:cstheme="minorHAnsi"/>
                <w:sz w:val="24"/>
                <w:lang w:val="es-419"/>
              </w:rPr>
              <w:t>Ibiro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byo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kwimura</w:t>
            </w:r>
            <w:proofErr w:type="spellEnd"/>
            <w:r w:rsidRPr="00952FC9">
              <w:rPr>
                <w:rFonts w:eastAsia="Times New Roman" w:cstheme="minorHAnsi"/>
                <w:sz w:val="24"/>
                <w:lang w:val="es-419"/>
              </w:rPr>
              <w:t xml:space="preserve"> no </w:t>
            </w:r>
            <w:proofErr w:type="spellStart"/>
            <w:r w:rsidRPr="00952FC9">
              <w:rPr>
                <w:rFonts w:eastAsia="Times New Roman" w:cstheme="minorHAnsi"/>
                <w:sz w:val="24"/>
                <w:lang w:val="es-419"/>
              </w:rPr>
              <w:t>gutuza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impunzi</w:t>
            </w:r>
            <w:proofErr w:type="spellEnd"/>
            <w:r w:rsidR="009A5949" w:rsidRPr="00952FC9">
              <w:rPr>
                <w:rFonts w:eastAsia="Times New Roman" w:cstheme="minorHAnsi"/>
                <w:sz w:val="24"/>
                <w:lang w:val="es-419"/>
              </w:rPr>
              <w:t xml:space="preserve"> (ORR)</w:t>
            </w:r>
          </w:p>
          <w:p w14:paraId="3B33234F" w14:textId="5B5646C6" w:rsidR="00E73DC2" w:rsidRPr="00952FC9" w:rsidRDefault="00E73DC2" w:rsidP="00C367D2">
            <w:pPr>
              <w:spacing w:after="0" w:line="240" w:lineRule="auto"/>
              <w:rPr>
                <w:rFonts w:eastAsia="Times New Roman" w:cstheme="minorHAnsi"/>
                <w:b/>
                <w:bCs/>
                <w:sz w:val="28"/>
                <w:szCs w:val="28"/>
                <w:lang w:val="es-419"/>
              </w:rPr>
            </w:pPr>
          </w:p>
        </w:tc>
      </w:tr>
      <w:tr w:rsidR="002E2CCA" w:rsidRPr="00952FC9" w14:paraId="3AF58E08" w14:textId="77777777" w:rsidTr="002E2CCA">
        <w:trPr>
          <w:trHeight w:val="660"/>
          <w:jc w:val="center"/>
        </w:trPr>
        <w:tc>
          <w:tcPr>
            <w:tcW w:w="2943" w:type="dxa"/>
            <w:vMerge/>
            <w:vAlign w:val="center"/>
          </w:tcPr>
          <w:p w14:paraId="1990318E"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tcPr>
          <w:p w14:paraId="4BC9C5E3" w14:textId="6DFEC0E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Reception and Placement (R&amp;P) Program </w:t>
            </w:r>
          </w:p>
        </w:tc>
        <w:tc>
          <w:tcPr>
            <w:tcW w:w="4872" w:type="dxa"/>
            <w:shd w:val="clear" w:color="auto" w:fill="auto"/>
          </w:tcPr>
          <w:p w14:paraId="16B9833D" w14:textId="1E6A8651"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program of the Department of State that provides newly arrived refugees with the essential services and support needed to begin resettlement in a new community.</w:t>
            </w:r>
          </w:p>
        </w:tc>
        <w:tc>
          <w:tcPr>
            <w:tcW w:w="2868" w:type="dxa"/>
            <w:vAlign w:val="center"/>
          </w:tcPr>
          <w:p w14:paraId="65EC729B" w14:textId="5F5E2AD2" w:rsidR="002E2CCA" w:rsidRPr="00952FC9" w:rsidRDefault="002E2CCA" w:rsidP="00C367D2">
            <w:pPr>
              <w:spacing w:after="0" w:line="240" w:lineRule="auto"/>
              <w:rPr>
                <w:rFonts w:eastAsia="Times New Roman" w:cstheme="minorHAnsi"/>
                <w:b/>
                <w:bCs/>
                <w:sz w:val="28"/>
                <w:szCs w:val="28"/>
                <w:lang w:val="es-419"/>
              </w:rPr>
            </w:pPr>
            <w:proofErr w:type="spellStart"/>
            <w:r w:rsidRPr="00952FC9">
              <w:rPr>
                <w:rFonts w:eastAsia="Times New Roman" w:cstheme="minorHAnsi"/>
                <w:sz w:val="24"/>
                <w:lang w:val="es-419"/>
              </w:rPr>
              <w:t>Gahunda</w:t>
            </w:r>
            <w:proofErr w:type="spellEnd"/>
            <w:r w:rsidRPr="00952FC9">
              <w:rPr>
                <w:rFonts w:eastAsia="Times New Roman" w:cstheme="minorHAnsi"/>
                <w:sz w:val="24"/>
                <w:lang w:val="es-419"/>
              </w:rPr>
              <w:t xml:space="preserve"> yo </w:t>
            </w:r>
            <w:proofErr w:type="spellStart"/>
            <w:r w:rsidRPr="00952FC9">
              <w:rPr>
                <w:rFonts w:eastAsia="Times New Roman" w:cstheme="minorHAnsi"/>
                <w:sz w:val="24"/>
                <w:lang w:val="es-419"/>
              </w:rPr>
              <w:t>kwakira</w:t>
            </w:r>
            <w:proofErr w:type="spellEnd"/>
            <w:r w:rsidRPr="00952FC9">
              <w:rPr>
                <w:rFonts w:eastAsia="Times New Roman" w:cstheme="minorHAnsi"/>
                <w:sz w:val="24"/>
                <w:lang w:val="es-419"/>
              </w:rPr>
              <w:t xml:space="preserve"> no </w:t>
            </w:r>
            <w:proofErr w:type="spellStart"/>
            <w:r w:rsidRPr="00952FC9">
              <w:rPr>
                <w:rFonts w:eastAsia="Times New Roman" w:cstheme="minorHAnsi"/>
                <w:sz w:val="24"/>
                <w:lang w:val="es-419"/>
              </w:rPr>
              <w:t>gutuza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impunzi</w:t>
            </w:r>
            <w:proofErr w:type="spellEnd"/>
            <w:r w:rsidRPr="00952FC9">
              <w:rPr>
                <w:rFonts w:eastAsia="Times New Roman" w:cstheme="minorHAnsi"/>
                <w:sz w:val="24"/>
                <w:lang w:val="es-419"/>
              </w:rPr>
              <w:t xml:space="preserve"> (R&amp;P)</w:t>
            </w:r>
            <w:r w:rsidRPr="00952FC9">
              <w:rPr>
                <w:rFonts w:cstheme="minorHAnsi"/>
                <w:lang w:val="es-419"/>
              </w:rPr>
              <w:t xml:space="preserve"> </w:t>
            </w:r>
          </w:p>
        </w:tc>
      </w:tr>
      <w:tr w:rsidR="002E2CCA" w:rsidRPr="00952FC9" w14:paraId="49FB885D" w14:textId="33DE593A" w:rsidTr="002E2CCA">
        <w:trPr>
          <w:trHeight w:val="630"/>
          <w:jc w:val="center"/>
        </w:trPr>
        <w:tc>
          <w:tcPr>
            <w:tcW w:w="2943" w:type="dxa"/>
            <w:vMerge/>
            <w:vAlign w:val="center"/>
            <w:hideMark/>
          </w:tcPr>
          <w:p w14:paraId="1FCB8394"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5D8374F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UN Refugee Agency (UNHCR)</w:t>
            </w:r>
          </w:p>
        </w:tc>
        <w:tc>
          <w:tcPr>
            <w:tcW w:w="4872" w:type="dxa"/>
            <w:shd w:val="clear" w:color="auto" w:fill="auto"/>
            <w:hideMark/>
          </w:tcPr>
          <w:p w14:paraId="172A39E3" w14:textId="13EA6A4E"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United Nations High Commissioner for Refugees (UNHCR) is a </w:t>
            </w:r>
            <w:hyperlink r:id="rId8" w:tooltip="United Nations" w:history="1">
              <w:r w:rsidRPr="00952FC9">
                <w:rPr>
                  <w:rFonts w:eastAsia="Times New Roman" w:cstheme="minorHAnsi"/>
                  <w:sz w:val="24"/>
                  <w:szCs w:val="24"/>
                </w:rPr>
                <w:t>United Nations</w:t>
              </w:r>
            </w:hyperlink>
            <w:r w:rsidRPr="00952FC9">
              <w:rPr>
                <w:rFonts w:eastAsia="Times New Roman" w:cstheme="minorHAnsi"/>
                <w:sz w:val="24"/>
                <w:szCs w:val="24"/>
              </w:rPr>
              <w:t> agency with the mandate to protect </w:t>
            </w:r>
            <w:hyperlink r:id="rId9" w:tooltip="Refugee" w:history="1">
              <w:r w:rsidRPr="00952FC9">
                <w:rPr>
                  <w:rFonts w:eastAsia="Times New Roman" w:cstheme="minorHAnsi"/>
                  <w:sz w:val="24"/>
                  <w:szCs w:val="24"/>
                </w:rPr>
                <w:t>refugees</w:t>
              </w:r>
            </w:hyperlink>
            <w:r w:rsidRPr="00952FC9">
              <w:rPr>
                <w:rFonts w:eastAsia="Times New Roman" w:cstheme="minorHAnsi"/>
                <w:sz w:val="24"/>
                <w:szCs w:val="24"/>
              </w:rPr>
              <w:t>, forcibly displaced communities and stateless people, and assist in their </w:t>
            </w:r>
            <w:hyperlink r:id="rId10" w:tooltip="Voluntary return" w:history="1">
              <w:r w:rsidRPr="00952FC9">
                <w:rPr>
                  <w:rFonts w:eastAsia="Times New Roman" w:cstheme="minorHAnsi"/>
                  <w:sz w:val="24"/>
                  <w:szCs w:val="24"/>
                </w:rPr>
                <w:t>voluntary repatriation</w:t>
              </w:r>
            </w:hyperlink>
            <w:r w:rsidRPr="00952FC9">
              <w:rPr>
                <w:rFonts w:eastAsia="Times New Roman" w:cstheme="minorHAnsi"/>
                <w:sz w:val="24"/>
                <w:szCs w:val="24"/>
              </w:rPr>
              <w:t>, local integration or </w:t>
            </w:r>
            <w:hyperlink r:id="rId11" w:tooltip="Third country resettlement" w:history="1">
              <w:r w:rsidRPr="00952FC9">
                <w:rPr>
                  <w:rFonts w:eastAsia="Times New Roman" w:cstheme="minorHAnsi"/>
                  <w:sz w:val="24"/>
                  <w:szCs w:val="24"/>
                </w:rPr>
                <w:t>resettlement to a third country</w:t>
              </w:r>
            </w:hyperlink>
            <w:r w:rsidRPr="00952FC9">
              <w:rPr>
                <w:rFonts w:eastAsia="Times New Roman" w:cstheme="minorHAnsi"/>
                <w:sz w:val="24"/>
                <w:szCs w:val="24"/>
              </w:rPr>
              <w:t>.</w:t>
            </w:r>
          </w:p>
        </w:tc>
        <w:tc>
          <w:tcPr>
            <w:tcW w:w="2868" w:type="dxa"/>
            <w:vAlign w:val="center"/>
          </w:tcPr>
          <w:p w14:paraId="7411E381" w14:textId="0B5CCE6D" w:rsidR="002E2CCA" w:rsidRPr="00952FC9" w:rsidRDefault="002E2CCA" w:rsidP="00C367D2">
            <w:pPr>
              <w:spacing w:after="0" w:line="240" w:lineRule="auto"/>
              <w:rPr>
                <w:rFonts w:eastAsia="Times New Roman" w:cstheme="minorHAnsi"/>
                <w:b/>
                <w:bCs/>
                <w:sz w:val="28"/>
                <w:szCs w:val="28"/>
              </w:rPr>
            </w:pPr>
            <w:proofErr w:type="spellStart"/>
            <w:r w:rsidRPr="00952FC9">
              <w:rPr>
                <w:rFonts w:eastAsia="Times New Roman" w:cstheme="minorHAnsi"/>
                <w:sz w:val="24"/>
              </w:rPr>
              <w:t>Ishami</w:t>
            </w:r>
            <w:proofErr w:type="spellEnd"/>
            <w:r w:rsidRPr="00952FC9">
              <w:rPr>
                <w:rFonts w:eastAsia="Times New Roman" w:cstheme="minorHAnsi"/>
                <w:sz w:val="24"/>
              </w:rPr>
              <w:t xml:space="preserve"> </w:t>
            </w:r>
            <w:proofErr w:type="spellStart"/>
            <w:r w:rsidRPr="00952FC9">
              <w:rPr>
                <w:rFonts w:eastAsia="Times New Roman" w:cstheme="minorHAnsi"/>
                <w:sz w:val="24"/>
              </w:rPr>
              <w:t>ry'Umuryango</w:t>
            </w:r>
            <w:proofErr w:type="spellEnd"/>
            <w:r w:rsidRPr="00952FC9">
              <w:rPr>
                <w:rFonts w:eastAsia="Times New Roman" w:cstheme="minorHAnsi"/>
                <w:sz w:val="24"/>
              </w:rPr>
              <w:t xml:space="preserve"> </w:t>
            </w:r>
            <w:proofErr w:type="spellStart"/>
            <w:r w:rsidRPr="00952FC9">
              <w:rPr>
                <w:rFonts w:eastAsia="Times New Roman" w:cstheme="minorHAnsi"/>
                <w:sz w:val="24"/>
              </w:rPr>
              <w:t>w'Abibumbye</w:t>
            </w:r>
            <w:proofErr w:type="spellEnd"/>
            <w:r w:rsidRPr="00952FC9">
              <w:rPr>
                <w:rFonts w:eastAsia="Times New Roman" w:cstheme="minorHAnsi"/>
                <w:sz w:val="24"/>
              </w:rPr>
              <w:t xml:space="preserve"> </w:t>
            </w:r>
            <w:proofErr w:type="spellStart"/>
            <w:r w:rsidRPr="00952FC9">
              <w:rPr>
                <w:rFonts w:eastAsia="Times New Roman" w:cstheme="minorHAnsi"/>
                <w:sz w:val="24"/>
              </w:rPr>
              <w:t>ryita</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mpunzi</w:t>
            </w:r>
            <w:proofErr w:type="spellEnd"/>
            <w:r w:rsidRPr="00952FC9">
              <w:rPr>
                <w:rFonts w:eastAsia="Times New Roman" w:cstheme="minorHAnsi"/>
                <w:sz w:val="24"/>
              </w:rPr>
              <w:t xml:space="preserve"> (UNHCR)</w:t>
            </w:r>
          </w:p>
        </w:tc>
      </w:tr>
      <w:tr w:rsidR="002E2CCA" w:rsidRPr="00952FC9" w14:paraId="58011F81" w14:textId="6D51B91B" w:rsidTr="002E2CCA">
        <w:trPr>
          <w:trHeight w:val="1005"/>
          <w:jc w:val="center"/>
        </w:trPr>
        <w:tc>
          <w:tcPr>
            <w:tcW w:w="2943" w:type="dxa"/>
            <w:vMerge/>
            <w:vAlign w:val="center"/>
            <w:hideMark/>
          </w:tcPr>
          <w:p w14:paraId="51AB3B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256715" w14:textId="52CA591B"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United States Citizenship and Immigration Services (USCIS)</w:t>
            </w:r>
          </w:p>
        </w:tc>
        <w:tc>
          <w:tcPr>
            <w:tcW w:w="4872" w:type="dxa"/>
            <w:shd w:val="clear" w:color="auto" w:fill="auto"/>
            <w:hideMark/>
          </w:tcPr>
          <w:p w14:paraId="02F04E86" w14:textId="20A1947C"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U.S. Citizenship and Immigration Services is an agency of the United States Department of Homeland Security that administers the country's naturalization and immigration system.</w:t>
            </w:r>
          </w:p>
        </w:tc>
        <w:tc>
          <w:tcPr>
            <w:tcW w:w="2868" w:type="dxa"/>
            <w:vAlign w:val="center"/>
          </w:tcPr>
          <w:p w14:paraId="73373AB7" w14:textId="5AC61248" w:rsidR="0058290C" w:rsidRPr="00952FC9" w:rsidRDefault="000F7588" w:rsidP="009A5949">
            <w:pPr>
              <w:spacing w:after="0" w:line="240" w:lineRule="auto"/>
              <w:rPr>
                <w:rFonts w:eastAsia="Times New Roman" w:cstheme="minorHAnsi"/>
                <w:b/>
                <w:bCs/>
                <w:sz w:val="28"/>
                <w:szCs w:val="28"/>
              </w:rPr>
            </w:pPr>
            <w:proofErr w:type="spellStart"/>
            <w:r w:rsidRPr="00952FC9">
              <w:rPr>
                <w:rFonts w:eastAsia="Times New Roman" w:cstheme="minorHAnsi"/>
                <w:sz w:val="24"/>
              </w:rPr>
              <w:t>Ikigo</w:t>
            </w:r>
            <w:proofErr w:type="spellEnd"/>
            <w:r w:rsidRPr="00952FC9">
              <w:rPr>
                <w:rFonts w:eastAsia="Times New Roman" w:cstheme="minorHAnsi"/>
                <w:sz w:val="24"/>
              </w:rPr>
              <w:t xml:space="preserve"> </w:t>
            </w:r>
            <w:proofErr w:type="spellStart"/>
            <w:r w:rsidRPr="00952FC9">
              <w:rPr>
                <w:rFonts w:eastAsia="Times New Roman" w:cstheme="minorHAnsi"/>
                <w:sz w:val="24"/>
              </w:rPr>
              <w:t>cy'Amerika</w:t>
            </w:r>
            <w:proofErr w:type="spellEnd"/>
            <w:r w:rsidRPr="00952FC9">
              <w:rPr>
                <w:rFonts w:eastAsia="Times New Roman" w:cstheme="minorHAnsi"/>
                <w:sz w:val="24"/>
              </w:rPr>
              <w:t xml:space="preserve"> </w:t>
            </w:r>
            <w:proofErr w:type="spellStart"/>
            <w:r w:rsidRPr="00952FC9">
              <w:rPr>
                <w:rFonts w:eastAsia="Times New Roman" w:cstheme="minorHAnsi"/>
                <w:sz w:val="24"/>
              </w:rPr>
              <w:t>gishinzwe</w:t>
            </w:r>
            <w:proofErr w:type="spellEnd"/>
            <w:r w:rsidRPr="00952FC9">
              <w:rPr>
                <w:rFonts w:eastAsia="Times New Roman" w:cstheme="minorHAnsi"/>
                <w:sz w:val="24"/>
              </w:rPr>
              <w:t xml:space="preserve"> </w:t>
            </w:r>
            <w:proofErr w:type="spellStart"/>
            <w:r w:rsidRPr="00952FC9">
              <w:rPr>
                <w:rFonts w:eastAsia="Times New Roman" w:cstheme="minorHAnsi"/>
                <w:sz w:val="24"/>
              </w:rPr>
              <w:t>ubwenegihugu</w:t>
            </w:r>
            <w:proofErr w:type="spellEnd"/>
            <w:r w:rsidRPr="00952FC9">
              <w:rPr>
                <w:rFonts w:eastAsia="Times New Roman" w:cstheme="minorHAnsi"/>
                <w:sz w:val="24"/>
              </w:rPr>
              <w:t xml:space="preserve"> </w:t>
            </w:r>
            <w:proofErr w:type="spellStart"/>
            <w:r w:rsidR="0058290C" w:rsidRPr="00952FC9">
              <w:rPr>
                <w:rFonts w:eastAsia="Times New Roman" w:cstheme="minorHAnsi"/>
                <w:sz w:val="24"/>
              </w:rPr>
              <w:t>n’abinjira</w:t>
            </w:r>
            <w:proofErr w:type="spellEnd"/>
            <w:r w:rsidR="0058290C" w:rsidRPr="00952FC9">
              <w:rPr>
                <w:rFonts w:eastAsia="Times New Roman" w:cstheme="minorHAnsi"/>
                <w:sz w:val="24"/>
              </w:rPr>
              <w:t xml:space="preserve"> </w:t>
            </w:r>
            <w:r w:rsidRPr="00952FC9">
              <w:rPr>
                <w:rFonts w:eastAsia="Times New Roman" w:cstheme="minorHAnsi"/>
                <w:sz w:val="24"/>
              </w:rPr>
              <w:t xml:space="preserve"> (USCIS)</w:t>
            </w:r>
            <w:r w:rsidR="009A5949" w:rsidRPr="00952FC9">
              <w:rPr>
                <w:rFonts w:eastAsia="Times New Roman" w:cstheme="minorHAnsi"/>
                <w:b/>
                <w:bCs/>
                <w:sz w:val="28"/>
                <w:szCs w:val="28"/>
              </w:rPr>
              <w:t xml:space="preserve"> </w:t>
            </w:r>
          </w:p>
        </w:tc>
      </w:tr>
      <w:tr w:rsidR="002E2CCA" w:rsidRPr="00952FC9" w14:paraId="3B20266E" w14:textId="28D46CB4" w:rsidTr="002E2CCA">
        <w:trPr>
          <w:trHeight w:val="375"/>
          <w:jc w:val="center"/>
        </w:trPr>
        <w:tc>
          <w:tcPr>
            <w:tcW w:w="2943" w:type="dxa"/>
            <w:shd w:val="clear" w:color="auto" w:fill="auto"/>
            <w:noWrap/>
            <w:hideMark/>
          </w:tcPr>
          <w:p w14:paraId="3E2273E1" w14:textId="77777777" w:rsidR="002E2CCA" w:rsidRPr="00952FC9" w:rsidRDefault="002E2CCA" w:rsidP="002E2CCA">
            <w:pPr>
              <w:spacing w:after="0" w:line="240" w:lineRule="auto"/>
              <w:jc w:val="center"/>
              <w:rPr>
                <w:rFonts w:eastAsia="Times New Roman" w:cstheme="minorHAnsi"/>
                <w:b/>
                <w:bCs/>
                <w:sz w:val="24"/>
                <w:szCs w:val="24"/>
              </w:rPr>
            </w:pPr>
            <w:r w:rsidRPr="00952FC9">
              <w:rPr>
                <w:rFonts w:eastAsia="Times New Roman" w:cstheme="minorHAnsi"/>
                <w:b/>
                <w:bCs/>
                <w:sz w:val="24"/>
                <w:szCs w:val="24"/>
              </w:rPr>
              <w:lastRenderedPageBreak/>
              <w:t> </w:t>
            </w:r>
          </w:p>
        </w:tc>
        <w:tc>
          <w:tcPr>
            <w:tcW w:w="3892" w:type="dxa"/>
            <w:shd w:val="clear" w:color="auto" w:fill="auto"/>
            <w:vAlign w:val="center"/>
            <w:hideMark/>
          </w:tcPr>
          <w:p w14:paraId="4AC44B51" w14:textId="49583EF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U.S. Customs and Border Protection (CBP)/U.S. Immigration Officials</w:t>
            </w:r>
          </w:p>
        </w:tc>
        <w:tc>
          <w:tcPr>
            <w:tcW w:w="4872" w:type="dxa"/>
            <w:shd w:val="clear" w:color="auto" w:fill="auto"/>
            <w:hideMark/>
          </w:tcPr>
          <w:p w14:paraId="678A2E53" w14:textId="331F6049"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The Agency is charged with regulating and facilitating international trade, collecting import duties, and enforcing U.S. regulations, including trade, </w:t>
            </w:r>
            <w:hyperlink r:id="rId12" w:tooltip="Customs" w:history="1">
              <w:r w:rsidRPr="00952FC9">
                <w:rPr>
                  <w:rFonts w:eastAsia="Times New Roman" w:cstheme="minorHAnsi"/>
                  <w:sz w:val="24"/>
                  <w:szCs w:val="24"/>
                </w:rPr>
                <w:t>customs</w:t>
              </w:r>
            </w:hyperlink>
            <w:r w:rsidRPr="00952FC9">
              <w:rPr>
                <w:rFonts w:eastAsia="Times New Roman" w:cstheme="minorHAnsi"/>
                <w:sz w:val="24"/>
                <w:szCs w:val="24"/>
              </w:rPr>
              <w:t>, and immigration. CBP is one of the largest law enforcement agencies in the United States</w:t>
            </w:r>
          </w:p>
        </w:tc>
        <w:tc>
          <w:tcPr>
            <w:tcW w:w="2868" w:type="dxa"/>
            <w:vAlign w:val="center"/>
          </w:tcPr>
          <w:p w14:paraId="785AF05B" w14:textId="5EB0BFB8" w:rsidR="000F7588" w:rsidRPr="00952FC9" w:rsidRDefault="002915FE" w:rsidP="009A5949">
            <w:pPr>
              <w:spacing w:after="0" w:line="240" w:lineRule="auto"/>
              <w:rPr>
                <w:rFonts w:eastAsia="Times New Roman" w:cstheme="minorHAnsi"/>
                <w:sz w:val="24"/>
                <w:szCs w:val="24"/>
              </w:rPr>
            </w:pPr>
            <w:proofErr w:type="spellStart"/>
            <w:r w:rsidRPr="00952FC9">
              <w:rPr>
                <w:rFonts w:eastAsia="Times New Roman" w:cstheme="minorHAnsi"/>
                <w:sz w:val="24"/>
              </w:rPr>
              <w:t>Ikigo</w:t>
            </w:r>
            <w:proofErr w:type="spellEnd"/>
            <w:r w:rsidRPr="00952FC9">
              <w:rPr>
                <w:rFonts w:eastAsia="Times New Roman" w:cstheme="minorHAnsi"/>
                <w:sz w:val="24"/>
              </w:rPr>
              <w:t xml:space="preserve"> </w:t>
            </w:r>
            <w:proofErr w:type="spellStart"/>
            <w:r w:rsidRPr="00952FC9">
              <w:rPr>
                <w:rFonts w:eastAsia="Times New Roman" w:cstheme="minorHAnsi"/>
                <w:sz w:val="24"/>
              </w:rPr>
              <w:t>c</w:t>
            </w:r>
            <w:r w:rsidR="000F7588" w:rsidRPr="00952FC9">
              <w:rPr>
                <w:rFonts w:eastAsia="Times New Roman" w:cstheme="minorHAnsi"/>
                <w:sz w:val="24"/>
              </w:rPr>
              <w:t>y’Amerika</w:t>
            </w:r>
            <w:proofErr w:type="spellEnd"/>
            <w:r w:rsidR="000F7588" w:rsidRPr="00952FC9">
              <w:rPr>
                <w:rFonts w:eastAsia="Times New Roman" w:cstheme="minorHAnsi"/>
                <w:sz w:val="24"/>
              </w:rPr>
              <w:t xml:space="preserve"> </w:t>
            </w:r>
            <w:proofErr w:type="spellStart"/>
            <w:r w:rsidRPr="00952FC9">
              <w:rPr>
                <w:rFonts w:eastAsia="Times New Roman" w:cstheme="minorHAnsi"/>
                <w:sz w:val="24"/>
              </w:rPr>
              <w:t>g</w:t>
            </w:r>
            <w:r w:rsidR="000F7588" w:rsidRPr="00952FC9">
              <w:rPr>
                <w:rFonts w:eastAsia="Times New Roman" w:cstheme="minorHAnsi"/>
                <w:sz w:val="24"/>
              </w:rPr>
              <w:t>ishinzwe</w:t>
            </w:r>
            <w:proofErr w:type="spellEnd"/>
            <w:r w:rsidR="000F7588" w:rsidRPr="00952FC9">
              <w:rPr>
                <w:rFonts w:eastAsia="Times New Roman" w:cstheme="minorHAnsi"/>
                <w:sz w:val="24"/>
              </w:rPr>
              <w:t xml:space="preserve"> </w:t>
            </w:r>
            <w:proofErr w:type="spellStart"/>
            <w:r w:rsidR="000F7588" w:rsidRPr="00952FC9">
              <w:rPr>
                <w:rFonts w:eastAsia="Times New Roman" w:cstheme="minorHAnsi"/>
                <w:sz w:val="24"/>
              </w:rPr>
              <w:t>gasutamo</w:t>
            </w:r>
            <w:proofErr w:type="spellEnd"/>
            <w:r w:rsidR="000F7588" w:rsidRPr="00952FC9">
              <w:rPr>
                <w:rFonts w:eastAsia="Times New Roman" w:cstheme="minorHAnsi"/>
                <w:sz w:val="24"/>
              </w:rPr>
              <w:t xml:space="preserve"> no </w:t>
            </w:r>
            <w:proofErr w:type="spellStart"/>
            <w:r w:rsidR="000F7588" w:rsidRPr="00952FC9">
              <w:rPr>
                <w:rFonts w:eastAsia="Times New Roman" w:cstheme="minorHAnsi"/>
                <w:sz w:val="24"/>
              </w:rPr>
              <w:t>kurinda</w:t>
            </w:r>
            <w:proofErr w:type="spellEnd"/>
            <w:r w:rsidR="000F7588" w:rsidRPr="00952FC9">
              <w:rPr>
                <w:rFonts w:eastAsia="Times New Roman" w:cstheme="minorHAnsi"/>
                <w:sz w:val="24"/>
              </w:rPr>
              <w:t xml:space="preserve"> </w:t>
            </w:r>
            <w:proofErr w:type="spellStart"/>
            <w:r w:rsidR="000F7588" w:rsidRPr="00952FC9">
              <w:rPr>
                <w:rFonts w:eastAsia="Times New Roman" w:cstheme="minorHAnsi"/>
                <w:sz w:val="24"/>
              </w:rPr>
              <w:t>imipaka</w:t>
            </w:r>
            <w:proofErr w:type="spellEnd"/>
            <w:r w:rsidR="000F7588" w:rsidRPr="00952FC9">
              <w:rPr>
                <w:rFonts w:eastAsia="Times New Roman" w:cstheme="minorHAnsi"/>
                <w:sz w:val="24"/>
              </w:rPr>
              <w:t xml:space="preserve"> (CBP)/</w:t>
            </w:r>
            <w:proofErr w:type="spellStart"/>
            <w:r w:rsidR="000F7588" w:rsidRPr="00952FC9">
              <w:rPr>
                <w:rFonts w:eastAsia="Times New Roman" w:cstheme="minorHAnsi"/>
                <w:sz w:val="24"/>
              </w:rPr>
              <w:t>Abakozi</w:t>
            </w:r>
            <w:proofErr w:type="spellEnd"/>
            <w:r w:rsidR="000F7588" w:rsidRPr="00952FC9">
              <w:rPr>
                <w:rFonts w:eastAsia="Times New Roman" w:cstheme="minorHAnsi"/>
                <w:sz w:val="24"/>
              </w:rPr>
              <w:t xml:space="preserve"> </w:t>
            </w:r>
            <w:proofErr w:type="spellStart"/>
            <w:r w:rsidR="000F7588" w:rsidRPr="00952FC9">
              <w:rPr>
                <w:rFonts w:eastAsia="Times New Roman" w:cstheme="minorHAnsi"/>
                <w:sz w:val="24"/>
              </w:rPr>
              <w:t>b’Amerika</w:t>
            </w:r>
            <w:proofErr w:type="spellEnd"/>
            <w:r w:rsidR="000F7588" w:rsidRPr="00952FC9">
              <w:rPr>
                <w:rFonts w:eastAsia="Times New Roman" w:cstheme="minorHAnsi"/>
                <w:sz w:val="24"/>
              </w:rPr>
              <w:t xml:space="preserve"> </w:t>
            </w:r>
            <w:proofErr w:type="spellStart"/>
            <w:r w:rsidR="000F7588" w:rsidRPr="00952FC9">
              <w:rPr>
                <w:rFonts w:eastAsia="Times New Roman" w:cstheme="minorHAnsi"/>
                <w:sz w:val="24"/>
              </w:rPr>
              <w:t>bashinzwe</w:t>
            </w:r>
            <w:proofErr w:type="spellEnd"/>
            <w:r w:rsidR="000F7588" w:rsidRPr="00952FC9">
              <w:rPr>
                <w:rFonts w:eastAsia="Times New Roman" w:cstheme="minorHAnsi"/>
                <w:sz w:val="24"/>
              </w:rPr>
              <w:t xml:space="preserve"> </w:t>
            </w:r>
            <w:proofErr w:type="spellStart"/>
            <w:r w:rsidR="0058290C" w:rsidRPr="00952FC9">
              <w:rPr>
                <w:rFonts w:eastAsia="Times New Roman" w:cstheme="minorHAnsi"/>
                <w:sz w:val="24"/>
              </w:rPr>
              <w:t>abinjira</w:t>
            </w:r>
            <w:proofErr w:type="spellEnd"/>
            <w:r w:rsidR="0058290C" w:rsidRPr="00952FC9">
              <w:rPr>
                <w:rFonts w:eastAsia="Times New Roman" w:cstheme="minorHAnsi"/>
                <w:sz w:val="24"/>
              </w:rPr>
              <w:t xml:space="preserve">. </w:t>
            </w:r>
          </w:p>
        </w:tc>
      </w:tr>
      <w:tr w:rsidR="002E2CCA" w:rsidRPr="00952FC9" w14:paraId="5C83135C" w14:textId="53C3D163" w:rsidTr="002E2CCA">
        <w:trPr>
          <w:trHeight w:val="390"/>
          <w:jc w:val="center"/>
        </w:trPr>
        <w:tc>
          <w:tcPr>
            <w:tcW w:w="2943" w:type="dxa"/>
            <w:shd w:val="clear" w:color="auto" w:fill="auto"/>
            <w:noWrap/>
            <w:hideMark/>
          </w:tcPr>
          <w:p w14:paraId="5B6F229A" w14:textId="77777777" w:rsidR="002E2CCA" w:rsidRPr="00952FC9" w:rsidRDefault="002E2CCA" w:rsidP="002E2CCA">
            <w:pPr>
              <w:spacing w:after="0" w:line="240" w:lineRule="auto"/>
              <w:jc w:val="center"/>
              <w:rPr>
                <w:rFonts w:eastAsia="Times New Roman" w:cstheme="minorHAnsi"/>
                <w:b/>
                <w:bCs/>
                <w:sz w:val="24"/>
                <w:szCs w:val="24"/>
              </w:rPr>
            </w:pPr>
            <w:r w:rsidRPr="00952FC9">
              <w:rPr>
                <w:rFonts w:eastAsia="Times New Roman" w:cstheme="minorHAnsi"/>
                <w:b/>
                <w:bCs/>
                <w:sz w:val="24"/>
                <w:szCs w:val="24"/>
              </w:rPr>
              <w:t> </w:t>
            </w:r>
          </w:p>
        </w:tc>
        <w:tc>
          <w:tcPr>
            <w:tcW w:w="3892" w:type="dxa"/>
            <w:shd w:val="clear" w:color="auto" w:fill="auto"/>
            <w:vAlign w:val="center"/>
            <w:hideMark/>
          </w:tcPr>
          <w:p w14:paraId="518F4337" w14:textId="616CF3E9"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United States Refugee Admissions Program (USRAP)</w:t>
            </w:r>
          </w:p>
        </w:tc>
        <w:tc>
          <w:tcPr>
            <w:tcW w:w="4872" w:type="dxa"/>
            <w:shd w:val="clear" w:color="auto" w:fill="auto"/>
            <w:hideMark/>
          </w:tcPr>
          <w:p w14:paraId="00126396" w14:textId="4B1B550A" w:rsidR="002E2CCA" w:rsidRPr="00952FC9" w:rsidRDefault="002E2CCA" w:rsidP="002E2CCA">
            <w:pPr>
              <w:spacing w:after="0" w:line="240" w:lineRule="auto"/>
              <w:rPr>
                <w:rFonts w:eastAsia="Times New Roman" w:cstheme="minorHAnsi"/>
                <w:b/>
                <w:bCs/>
                <w:sz w:val="28"/>
                <w:szCs w:val="28"/>
              </w:rPr>
            </w:pPr>
            <w:r w:rsidRPr="00952FC9">
              <w:rPr>
                <w:rFonts w:eastAsia="Times New Roman" w:cstheme="minorHAnsi"/>
                <w:sz w:val="24"/>
                <w:szCs w:val="24"/>
              </w:rPr>
              <w:t>A consortium of federal agencies and </w:t>
            </w:r>
            <w:hyperlink r:id="rId13" w:tooltip="Nonprofit" w:history="1">
              <w:r w:rsidRPr="00952FC9">
                <w:rPr>
                  <w:rFonts w:eastAsia="Times New Roman" w:cstheme="minorHAnsi"/>
                  <w:sz w:val="24"/>
                  <w:szCs w:val="24"/>
                </w:rPr>
                <w:t>nonprofit</w:t>
              </w:r>
            </w:hyperlink>
            <w:r w:rsidRPr="00952FC9">
              <w:rPr>
                <w:rFonts w:eastAsia="Times New Roman" w:cstheme="minorHAnsi"/>
                <w:sz w:val="24"/>
                <w:szCs w:val="24"/>
              </w:rPr>
              <w:t xml:space="preserve"> organizations collaborating overseas and domestically to identify and admit qualified refugees for </w:t>
            </w:r>
            <w:hyperlink r:id="rId14" w:tooltip="Third country resettlement" w:history="1">
              <w:r w:rsidRPr="00952FC9">
                <w:rPr>
                  <w:rFonts w:eastAsia="Times New Roman" w:cstheme="minorHAnsi"/>
                  <w:sz w:val="24"/>
                  <w:szCs w:val="24"/>
                </w:rPr>
                <w:t>resettlement</w:t>
              </w:r>
            </w:hyperlink>
            <w:r w:rsidRPr="00952FC9">
              <w:rPr>
                <w:rFonts w:eastAsia="Times New Roman" w:cstheme="minorHAnsi"/>
                <w:sz w:val="24"/>
                <w:szCs w:val="24"/>
              </w:rPr>
              <w:t> into the </w:t>
            </w:r>
            <w:hyperlink r:id="rId15" w:tooltip="United States" w:history="1">
              <w:r w:rsidRPr="00952FC9">
                <w:rPr>
                  <w:rFonts w:eastAsia="Times New Roman" w:cstheme="minorHAnsi"/>
                  <w:sz w:val="24"/>
                  <w:szCs w:val="24"/>
                </w:rPr>
                <w:t>United States</w:t>
              </w:r>
            </w:hyperlink>
            <w:r w:rsidRPr="00952FC9">
              <w:rPr>
                <w:rFonts w:eastAsia="Times New Roman" w:cstheme="minorHAnsi"/>
                <w:sz w:val="24"/>
                <w:szCs w:val="24"/>
              </w:rPr>
              <w:t>.</w:t>
            </w:r>
          </w:p>
        </w:tc>
        <w:tc>
          <w:tcPr>
            <w:tcW w:w="2868" w:type="dxa"/>
            <w:vAlign w:val="center"/>
          </w:tcPr>
          <w:p w14:paraId="1A44A666" w14:textId="17701DC7" w:rsidR="002E2CCA" w:rsidRPr="00952FC9" w:rsidRDefault="002E2CCA" w:rsidP="00C367D2">
            <w:pPr>
              <w:spacing w:after="0" w:line="240" w:lineRule="auto"/>
              <w:rPr>
                <w:rFonts w:eastAsia="Times New Roman" w:cstheme="minorHAnsi"/>
                <w:b/>
                <w:bCs/>
                <w:sz w:val="28"/>
                <w:szCs w:val="28"/>
              </w:rPr>
            </w:pPr>
            <w:proofErr w:type="spellStart"/>
            <w:r w:rsidRPr="00952FC9">
              <w:rPr>
                <w:rFonts w:eastAsia="Times New Roman" w:cstheme="minorHAnsi"/>
                <w:sz w:val="24"/>
              </w:rPr>
              <w:t>Gahunda</w:t>
            </w:r>
            <w:proofErr w:type="spellEnd"/>
            <w:r w:rsidRPr="00952FC9">
              <w:rPr>
                <w:rFonts w:eastAsia="Times New Roman" w:cstheme="minorHAnsi"/>
                <w:sz w:val="24"/>
              </w:rPr>
              <w:t xml:space="preserve"> </w:t>
            </w:r>
            <w:proofErr w:type="spellStart"/>
            <w:r w:rsidRPr="00952FC9">
              <w:rPr>
                <w:rFonts w:eastAsia="Times New Roman" w:cstheme="minorHAnsi"/>
                <w:sz w:val="24"/>
              </w:rPr>
              <w:t>yo</w:t>
            </w:r>
            <w:proofErr w:type="spellEnd"/>
            <w:r w:rsidRPr="00952FC9">
              <w:rPr>
                <w:rFonts w:eastAsia="Times New Roman" w:cstheme="minorHAnsi"/>
                <w:sz w:val="24"/>
              </w:rPr>
              <w:t xml:space="preserve"> </w:t>
            </w:r>
            <w:proofErr w:type="spellStart"/>
            <w:r w:rsidRPr="00952FC9">
              <w:rPr>
                <w:rFonts w:eastAsia="Times New Roman" w:cstheme="minorHAnsi"/>
                <w:sz w:val="24"/>
              </w:rPr>
              <w:t>kwinjiza</w:t>
            </w:r>
            <w:proofErr w:type="spellEnd"/>
            <w:r w:rsidRPr="00952FC9">
              <w:rPr>
                <w:rFonts w:eastAsia="Times New Roman" w:cstheme="minorHAnsi"/>
                <w:sz w:val="24"/>
              </w:rPr>
              <w:t xml:space="preserve"> </w:t>
            </w:r>
            <w:proofErr w:type="spellStart"/>
            <w:r w:rsidRPr="00952FC9">
              <w:rPr>
                <w:rFonts w:eastAsia="Times New Roman" w:cstheme="minorHAnsi"/>
                <w:sz w:val="24"/>
              </w:rPr>
              <w:t>impunzi</w:t>
            </w:r>
            <w:proofErr w:type="spellEnd"/>
            <w:r w:rsidRPr="00952FC9">
              <w:rPr>
                <w:rFonts w:eastAsia="Times New Roman" w:cstheme="minorHAnsi"/>
                <w:sz w:val="24"/>
              </w:rPr>
              <w:t xml:space="preserve"> muri </w:t>
            </w:r>
            <w:proofErr w:type="spellStart"/>
            <w:r w:rsidRPr="00952FC9">
              <w:rPr>
                <w:rFonts w:eastAsia="Times New Roman" w:cstheme="minorHAnsi"/>
                <w:sz w:val="24"/>
              </w:rPr>
              <w:t>Leta</w:t>
            </w:r>
            <w:proofErr w:type="spellEnd"/>
            <w:r w:rsidRPr="00952FC9">
              <w:rPr>
                <w:rFonts w:eastAsia="Times New Roman" w:cstheme="minorHAnsi"/>
                <w:sz w:val="24"/>
              </w:rPr>
              <w:t xml:space="preserve"> </w:t>
            </w:r>
            <w:proofErr w:type="spellStart"/>
            <w:r w:rsidRPr="00952FC9">
              <w:rPr>
                <w:rFonts w:eastAsia="Times New Roman" w:cstheme="minorHAnsi"/>
                <w:sz w:val="24"/>
              </w:rPr>
              <w:t>Zunze</w:t>
            </w:r>
            <w:proofErr w:type="spellEnd"/>
            <w:r w:rsidRPr="00952FC9">
              <w:rPr>
                <w:rFonts w:eastAsia="Times New Roman" w:cstheme="minorHAnsi"/>
                <w:sz w:val="24"/>
              </w:rPr>
              <w:t xml:space="preserve"> </w:t>
            </w:r>
            <w:proofErr w:type="spellStart"/>
            <w:r w:rsidRPr="00952FC9">
              <w:rPr>
                <w:rFonts w:eastAsia="Times New Roman" w:cstheme="minorHAnsi"/>
                <w:sz w:val="24"/>
              </w:rPr>
              <w:t>Ubumwe</w:t>
            </w:r>
            <w:proofErr w:type="spellEnd"/>
            <w:r w:rsidRPr="00952FC9">
              <w:rPr>
                <w:rFonts w:eastAsia="Times New Roman" w:cstheme="minorHAnsi"/>
                <w:sz w:val="24"/>
              </w:rPr>
              <w:t xml:space="preserve"> </w:t>
            </w:r>
            <w:proofErr w:type="spellStart"/>
            <w:r w:rsidRPr="00952FC9">
              <w:rPr>
                <w:rFonts w:eastAsia="Times New Roman" w:cstheme="minorHAnsi"/>
                <w:sz w:val="24"/>
              </w:rPr>
              <w:t>z’Amerika</w:t>
            </w:r>
            <w:proofErr w:type="spellEnd"/>
            <w:r w:rsidRPr="00952FC9">
              <w:rPr>
                <w:rFonts w:eastAsia="Times New Roman" w:cstheme="minorHAnsi"/>
                <w:sz w:val="24"/>
              </w:rPr>
              <w:t xml:space="preserve"> (USRAP)</w:t>
            </w:r>
          </w:p>
        </w:tc>
      </w:tr>
    </w:tbl>
    <w:p w14:paraId="090B584B"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6AED9A2" w14:textId="56B04BF4" w:rsidTr="002E2CCA">
        <w:trPr>
          <w:trHeight w:val="1260"/>
          <w:jc w:val="center"/>
        </w:trPr>
        <w:tc>
          <w:tcPr>
            <w:tcW w:w="2943" w:type="dxa"/>
            <w:vMerge w:val="restart"/>
            <w:shd w:val="clear" w:color="auto" w:fill="auto"/>
            <w:hideMark/>
          </w:tcPr>
          <w:p w14:paraId="5BA3D9A0" w14:textId="77777777" w:rsidR="002E2CCA" w:rsidRPr="00952FC9" w:rsidRDefault="002E2CCA" w:rsidP="002E2CCA">
            <w:pPr>
              <w:spacing w:after="0" w:line="240" w:lineRule="auto"/>
              <w:jc w:val="center"/>
              <w:rPr>
                <w:rFonts w:eastAsia="Times New Roman" w:cstheme="minorHAnsi"/>
                <w:b/>
                <w:bCs/>
                <w:sz w:val="24"/>
                <w:szCs w:val="24"/>
                <w:lang w:val="es-419"/>
              </w:rPr>
            </w:pPr>
          </w:p>
          <w:p w14:paraId="3A541C0D" w14:textId="33A2F449" w:rsidR="002E2CCA" w:rsidRPr="00952FC9" w:rsidRDefault="002E2CCA" w:rsidP="00F3271B">
            <w:pPr>
              <w:pStyle w:val="Heading2"/>
            </w:pPr>
            <w:bookmarkStart w:id="3" w:name="_Toc47359995"/>
            <w:r w:rsidRPr="00952FC9">
              <w:t>PRE-DEPARTURE ASSISTANCE AND INTERNATIONAL TRAVEL</w:t>
            </w:r>
            <w:bookmarkEnd w:id="3"/>
          </w:p>
          <w:p w14:paraId="5B284700" w14:textId="77777777" w:rsidR="008B50DF" w:rsidRPr="00952FC9" w:rsidRDefault="008B50DF" w:rsidP="002E2CCA">
            <w:pPr>
              <w:spacing w:after="0" w:line="240" w:lineRule="auto"/>
              <w:jc w:val="center"/>
              <w:rPr>
                <w:rFonts w:eastAsia="Times New Roman" w:cstheme="minorHAnsi"/>
                <w:b/>
                <w:bCs/>
                <w:sz w:val="24"/>
                <w:szCs w:val="24"/>
              </w:rPr>
            </w:pPr>
          </w:p>
          <w:p w14:paraId="1D3C16C9" w14:textId="2542E8ED" w:rsidR="008B50DF" w:rsidRPr="00952FC9" w:rsidRDefault="008B50DF" w:rsidP="002E2CCA">
            <w:pPr>
              <w:spacing w:after="0" w:line="240" w:lineRule="auto"/>
              <w:jc w:val="center"/>
              <w:rPr>
                <w:rFonts w:eastAsia="Times New Roman" w:cstheme="minorHAnsi"/>
                <w:b/>
                <w:bCs/>
                <w:sz w:val="24"/>
                <w:szCs w:val="24"/>
              </w:rPr>
            </w:pPr>
          </w:p>
          <w:p w14:paraId="62A3DBF1" w14:textId="77777777" w:rsidR="008B50DF" w:rsidRPr="00952FC9" w:rsidRDefault="008B50DF" w:rsidP="008B50DF">
            <w:pPr>
              <w:spacing w:after="0" w:line="240" w:lineRule="auto"/>
              <w:jc w:val="center"/>
              <w:rPr>
                <w:rFonts w:eastAsia="Times New Roman" w:cstheme="minorHAnsi"/>
                <w:b/>
                <w:bCs/>
                <w:sz w:val="24"/>
                <w:szCs w:val="24"/>
                <w:lang w:val="es-419"/>
              </w:rPr>
            </w:pPr>
            <w:r w:rsidRPr="00952FC9">
              <w:rPr>
                <w:rFonts w:eastAsia="Times New Roman" w:cstheme="minorHAnsi"/>
                <w:b/>
                <w:sz w:val="24"/>
                <w:lang w:val="es-419"/>
              </w:rPr>
              <w:t>UBUFASHA BUTANGWA MBERE YO KUGENDA NO MU NGENDO MPUZAMAHANGA</w:t>
            </w:r>
          </w:p>
          <w:p w14:paraId="12EE7FA7" w14:textId="77777777" w:rsidR="008B50DF" w:rsidRPr="00952FC9" w:rsidRDefault="008B50DF" w:rsidP="002E2CCA">
            <w:pPr>
              <w:spacing w:after="0" w:line="240" w:lineRule="auto"/>
              <w:jc w:val="center"/>
              <w:rPr>
                <w:rFonts w:eastAsia="Times New Roman" w:cstheme="minorHAnsi"/>
                <w:b/>
                <w:bCs/>
                <w:sz w:val="24"/>
                <w:szCs w:val="24"/>
                <w:lang w:val="es-419"/>
              </w:rPr>
            </w:pPr>
          </w:p>
          <w:p w14:paraId="2B8A8E29" w14:textId="25C4716A" w:rsidR="002E2CCA" w:rsidRPr="00952FC9" w:rsidRDefault="002E2CCA" w:rsidP="002E2CCA">
            <w:pPr>
              <w:spacing w:after="0" w:line="240" w:lineRule="auto"/>
              <w:jc w:val="center"/>
              <w:rPr>
                <w:rFonts w:eastAsia="Times New Roman" w:cstheme="minorHAnsi"/>
                <w:b/>
                <w:bCs/>
                <w:sz w:val="24"/>
                <w:szCs w:val="24"/>
                <w:lang w:val="es-419"/>
              </w:rPr>
            </w:pPr>
          </w:p>
        </w:tc>
        <w:tc>
          <w:tcPr>
            <w:tcW w:w="3892" w:type="dxa"/>
            <w:shd w:val="clear" w:color="auto" w:fill="auto"/>
            <w:vAlign w:val="center"/>
          </w:tcPr>
          <w:p w14:paraId="7D7C84EC" w14:textId="73CB99E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Arrival/departure gate</w:t>
            </w:r>
          </w:p>
        </w:tc>
        <w:tc>
          <w:tcPr>
            <w:tcW w:w="4872" w:type="dxa"/>
            <w:shd w:val="clear" w:color="auto" w:fill="auto"/>
          </w:tcPr>
          <w:p w14:paraId="2D043D42" w14:textId="64DD437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gate at the airport where passengers can embark or disembark. </w:t>
            </w:r>
          </w:p>
        </w:tc>
        <w:tc>
          <w:tcPr>
            <w:tcW w:w="2868" w:type="dxa"/>
            <w:vAlign w:val="center"/>
          </w:tcPr>
          <w:p w14:paraId="445EB29F" w14:textId="2A87B7CD" w:rsidR="002915FE" w:rsidRPr="00952FC9" w:rsidRDefault="002915FE" w:rsidP="009A5949">
            <w:pPr>
              <w:spacing w:after="0" w:line="240" w:lineRule="auto"/>
              <w:rPr>
                <w:rFonts w:eastAsia="Times New Roman" w:cstheme="minorHAnsi"/>
                <w:sz w:val="24"/>
                <w:szCs w:val="24"/>
              </w:rPr>
            </w:pPr>
            <w:proofErr w:type="spellStart"/>
            <w:r w:rsidRPr="00952FC9">
              <w:rPr>
                <w:rFonts w:eastAsia="Times New Roman" w:cstheme="minorHAnsi"/>
                <w:sz w:val="24"/>
              </w:rPr>
              <w:t>Aho</w:t>
            </w:r>
            <w:proofErr w:type="spellEnd"/>
            <w:r w:rsidRPr="00952FC9">
              <w:rPr>
                <w:rFonts w:eastAsia="Times New Roman" w:cstheme="minorHAnsi"/>
                <w:sz w:val="24"/>
              </w:rPr>
              <w:t xml:space="preserve"> </w:t>
            </w:r>
            <w:proofErr w:type="spellStart"/>
            <w:r w:rsidRPr="00952FC9">
              <w:rPr>
                <w:rFonts w:eastAsia="Times New Roman" w:cstheme="minorHAnsi"/>
                <w:sz w:val="24"/>
              </w:rPr>
              <w:t>unyura</w:t>
            </w:r>
            <w:proofErr w:type="spellEnd"/>
            <w:r w:rsidRPr="00952FC9">
              <w:rPr>
                <w:rFonts w:eastAsia="Times New Roman" w:cstheme="minorHAnsi"/>
                <w:sz w:val="24"/>
              </w:rPr>
              <w:t xml:space="preserve"> </w:t>
            </w:r>
            <w:proofErr w:type="spellStart"/>
            <w:r w:rsidRPr="00952FC9">
              <w:rPr>
                <w:rFonts w:eastAsia="Times New Roman" w:cstheme="minorHAnsi"/>
                <w:sz w:val="24"/>
              </w:rPr>
              <w:t>uza</w:t>
            </w:r>
            <w:proofErr w:type="spellEnd"/>
            <w:r w:rsidRPr="00952FC9">
              <w:rPr>
                <w:rFonts w:eastAsia="Times New Roman" w:cstheme="minorHAnsi"/>
                <w:sz w:val="24"/>
              </w:rPr>
              <w:t>/</w:t>
            </w:r>
            <w:proofErr w:type="spellStart"/>
            <w:r w:rsidRPr="00952FC9">
              <w:rPr>
                <w:rFonts w:eastAsia="Times New Roman" w:cstheme="minorHAnsi"/>
                <w:sz w:val="24"/>
              </w:rPr>
              <w:t>ugenda</w:t>
            </w:r>
            <w:proofErr w:type="spellEnd"/>
          </w:p>
        </w:tc>
      </w:tr>
      <w:tr w:rsidR="002E2CCA" w:rsidRPr="00952FC9" w14:paraId="38C07A26" w14:textId="77777777" w:rsidTr="002E2CCA">
        <w:trPr>
          <w:trHeight w:val="1260"/>
          <w:jc w:val="center"/>
        </w:trPr>
        <w:tc>
          <w:tcPr>
            <w:tcW w:w="2943" w:type="dxa"/>
            <w:vMerge/>
            <w:shd w:val="clear" w:color="auto" w:fill="auto"/>
          </w:tcPr>
          <w:p w14:paraId="1986F2C0" w14:textId="77777777"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tcPr>
          <w:p w14:paraId="691B6E76" w14:textId="34E98B59"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Baggage claim</w:t>
            </w:r>
          </w:p>
        </w:tc>
        <w:tc>
          <w:tcPr>
            <w:tcW w:w="4872" w:type="dxa"/>
            <w:shd w:val="clear" w:color="auto" w:fill="auto"/>
          </w:tcPr>
          <w:p w14:paraId="5C69A658" w14:textId="7E939CF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area in an airport where arriving passengers collect luggage</w:t>
            </w:r>
          </w:p>
        </w:tc>
        <w:tc>
          <w:tcPr>
            <w:tcW w:w="2868" w:type="dxa"/>
            <w:vAlign w:val="center"/>
          </w:tcPr>
          <w:p w14:paraId="5C1F5303" w14:textId="0494AD11"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Aho</w:t>
            </w:r>
            <w:proofErr w:type="spellEnd"/>
            <w:r w:rsidRPr="00952FC9">
              <w:rPr>
                <w:rFonts w:eastAsia="Times New Roman" w:cstheme="minorHAnsi"/>
                <w:sz w:val="24"/>
              </w:rPr>
              <w:t xml:space="preserve"> </w:t>
            </w:r>
            <w:proofErr w:type="spellStart"/>
            <w:r w:rsidRPr="00952FC9">
              <w:rPr>
                <w:rFonts w:eastAsia="Times New Roman" w:cstheme="minorHAnsi"/>
                <w:sz w:val="24"/>
              </w:rPr>
              <w:t>bafatira</w:t>
            </w:r>
            <w:proofErr w:type="spellEnd"/>
            <w:r w:rsidRPr="00952FC9">
              <w:rPr>
                <w:rFonts w:eastAsia="Times New Roman" w:cstheme="minorHAnsi"/>
                <w:sz w:val="24"/>
              </w:rPr>
              <w:t xml:space="preserve"> </w:t>
            </w:r>
            <w:proofErr w:type="spellStart"/>
            <w:r w:rsidRPr="00952FC9">
              <w:rPr>
                <w:rFonts w:eastAsia="Times New Roman" w:cstheme="minorHAnsi"/>
                <w:sz w:val="24"/>
              </w:rPr>
              <w:t>imizigo</w:t>
            </w:r>
            <w:proofErr w:type="spellEnd"/>
          </w:p>
        </w:tc>
      </w:tr>
      <w:tr w:rsidR="002E2CCA" w:rsidRPr="00952FC9" w14:paraId="5008C562" w14:textId="7FF75593" w:rsidTr="002E2CCA">
        <w:trPr>
          <w:trHeight w:val="1665"/>
          <w:jc w:val="center"/>
        </w:trPr>
        <w:tc>
          <w:tcPr>
            <w:tcW w:w="2943" w:type="dxa"/>
            <w:vMerge/>
            <w:vAlign w:val="center"/>
            <w:hideMark/>
          </w:tcPr>
          <w:p w14:paraId="4CDFC85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016473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Boarding pass</w:t>
            </w:r>
          </w:p>
        </w:tc>
        <w:tc>
          <w:tcPr>
            <w:tcW w:w="4872" w:type="dxa"/>
            <w:shd w:val="clear" w:color="auto" w:fill="auto"/>
            <w:hideMark/>
          </w:tcPr>
          <w:p w14:paraId="31B6E1F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provided by an airline during check-in, giving a passenger permission to board a plane</w:t>
            </w:r>
          </w:p>
        </w:tc>
        <w:tc>
          <w:tcPr>
            <w:tcW w:w="2868" w:type="dxa"/>
            <w:vAlign w:val="center"/>
          </w:tcPr>
          <w:p w14:paraId="4E9AE41C" w14:textId="56C0204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rwo</w:t>
            </w:r>
            <w:proofErr w:type="spellEnd"/>
            <w:r w:rsidRPr="00952FC9">
              <w:rPr>
                <w:rFonts w:eastAsia="Times New Roman" w:cstheme="minorHAnsi"/>
                <w:sz w:val="24"/>
              </w:rPr>
              <w:t xml:space="preserve"> </w:t>
            </w:r>
            <w:proofErr w:type="spellStart"/>
            <w:r w:rsidRPr="00952FC9">
              <w:rPr>
                <w:rFonts w:eastAsia="Times New Roman" w:cstheme="minorHAnsi"/>
                <w:sz w:val="24"/>
              </w:rPr>
              <w:t>kwinjira</w:t>
            </w:r>
            <w:proofErr w:type="spellEnd"/>
            <w:r w:rsidRPr="00952FC9">
              <w:rPr>
                <w:rFonts w:eastAsia="Times New Roman" w:cstheme="minorHAnsi"/>
                <w:sz w:val="24"/>
              </w:rPr>
              <w:t xml:space="preserve"> mu </w:t>
            </w:r>
            <w:proofErr w:type="spellStart"/>
            <w:r w:rsidRPr="00952FC9">
              <w:rPr>
                <w:rFonts w:eastAsia="Times New Roman" w:cstheme="minorHAnsi"/>
                <w:sz w:val="24"/>
              </w:rPr>
              <w:t>ndege</w:t>
            </w:r>
            <w:proofErr w:type="spellEnd"/>
          </w:p>
        </w:tc>
      </w:tr>
      <w:tr w:rsidR="002E2CCA" w:rsidRPr="00952FC9" w14:paraId="6797FEA2" w14:textId="09117C5B" w:rsidTr="002E2CCA">
        <w:trPr>
          <w:trHeight w:val="1260"/>
          <w:jc w:val="center"/>
        </w:trPr>
        <w:tc>
          <w:tcPr>
            <w:tcW w:w="2943" w:type="dxa"/>
            <w:vMerge/>
            <w:vAlign w:val="center"/>
            <w:hideMark/>
          </w:tcPr>
          <w:p w14:paraId="7275F6F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28F78A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Border control </w:t>
            </w:r>
          </w:p>
        </w:tc>
        <w:tc>
          <w:tcPr>
            <w:tcW w:w="4872" w:type="dxa"/>
            <w:shd w:val="clear" w:color="auto" w:fill="auto"/>
            <w:hideMark/>
          </w:tcPr>
          <w:p w14:paraId="4515923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inspection by Customs and Border Protection officers upon entering the U.S.</w:t>
            </w:r>
          </w:p>
        </w:tc>
        <w:tc>
          <w:tcPr>
            <w:tcW w:w="2868" w:type="dxa"/>
            <w:vAlign w:val="center"/>
          </w:tcPr>
          <w:p w14:paraId="7EDC684D" w14:textId="23A3C32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Igenzura</w:t>
            </w:r>
            <w:proofErr w:type="spellEnd"/>
            <w:r w:rsidRPr="00952FC9">
              <w:rPr>
                <w:rFonts w:eastAsia="Times New Roman" w:cstheme="minorHAnsi"/>
                <w:sz w:val="24"/>
              </w:rPr>
              <w:t xml:space="preserve"> </w:t>
            </w:r>
            <w:proofErr w:type="spellStart"/>
            <w:r w:rsidRPr="00952FC9">
              <w:rPr>
                <w:rFonts w:eastAsia="Times New Roman" w:cstheme="minorHAnsi"/>
                <w:sz w:val="24"/>
              </w:rPr>
              <w:t>ryo</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mupaka</w:t>
            </w:r>
            <w:proofErr w:type="spellEnd"/>
            <w:r w:rsidRPr="00952FC9">
              <w:rPr>
                <w:rFonts w:cstheme="minorHAnsi"/>
              </w:rPr>
              <w:t xml:space="preserve"> </w:t>
            </w:r>
          </w:p>
        </w:tc>
      </w:tr>
      <w:tr w:rsidR="002E2CCA" w:rsidRPr="00952FC9" w14:paraId="2221AD93" w14:textId="689A497B" w:rsidTr="002E2CCA">
        <w:trPr>
          <w:trHeight w:val="330"/>
          <w:jc w:val="center"/>
        </w:trPr>
        <w:tc>
          <w:tcPr>
            <w:tcW w:w="2943" w:type="dxa"/>
            <w:vMerge/>
            <w:vAlign w:val="center"/>
            <w:hideMark/>
          </w:tcPr>
          <w:p w14:paraId="4D1069D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9B9208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Cabin pressure </w:t>
            </w:r>
          </w:p>
        </w:tc>
        <w:tc>
          <w:tcPr>
            <w:tcW w:w="4872" w:type="dxa"/>
            <w:shd w:val="clear" w:color="auto" w:fill="auto"/>
            <w:hideMark/>
          </w:tcPr>
          <w:p w14:paraId="1E223A42" w14:textId="57C8D363" w:rsidR="002E2CCA" w:rsidRPr="00952FC9" w:rsidRDefault="002E2CCA" w:rsidP="002E2CCA">
            <w:pPr>
              <w:spacing w:after="0" w:line="240" w:lineRule="auto"/>
              <w:rPr>
                <w:rFonts w:eastAsia="Times New Roman" w:cstheme="minorHAnsi"/>
                <w:sz w:val="24"/>
                <w:szCs w:val="24"/>
              </w:rPr>
            </w:pPr>
            <w:r w:rsidRPr="00952FC9">
              <w:rPr>
                <w:rFonts w:cstheme="minorHAnsi"/>
                <w:sz w:val="21"/>
                <w:szCs w:val="21"/>
                <w:shd w:val="clear" w:color="auto" w:fill="FFFFFF"/>
              </w:rPr>
              <w:t>Conditioned air is pumped into the cabin of an aircraft or spacecraft, in order to create a safe and comfortable environment for passengers and crew flying at high altitudes. </w:t>
            </w:r>
          </w:p>
        </w:tc>
        <w:tc>
          <w:tcPr>
            <w:tcW w:w="2868" w:type="dxa"/>
            <w:vAlign w:val="center"/>
          </w:tcPr>
          <w:p w14:paraId="0201E91A" w14:textId="2205DD4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Umwuka</w:t>
            </w:r>
            <w:proofErr w:type="spellEnd"/>
            <w:r w:rsidRPr="00952FC9">
              <w:rPr>
                <w:rFonts w:eastAsia="Times New Roman" w:cstheme="minorHAnsi"/>
                <w:sz w:val="24"/>
              </w:rPr>
              <w:t xml:space="preserve"> wo mu </w:t>
            </w:r>
            <w:proofErr w:type="spellStart"/>
            <w:r w:rsidRPr="00952FC9">
              <w:rPr>
                <w:rFonts w:eastAsia="Times New Roman" w:cstheme="minorHAnsi"/>
                <w:sz w:val="24"/>
              </w:rPr>
              <w:t>ndege</w:t>
            </w:r>
            <w:proofErr w:type="spellEnd"/>
            <w:r w:rsidRPr="00952FC9">
              <w:rPr>
                <w:rFonts w:cstheme="minorHAnsi"/>
              </w:rPr>
              <w:t xml:space="preserve"> </w:t>
            </w:r>
          </w:p>
        </w:tc>
      </w:tr>
      <w:tr w:rsidR="002E2CCA" w:rsidRPr="00952FC9" w14:paraId="1E2694F9" w14:textId="24ED3D62" w:rsidTr="002E2CCA">
        <w:trPr>
          <w:trHeight w:val="1575"/>
          <w:jc w:val="center"/>
        </w:trPr>
        <w:tc>
          <w:tcPr>
            <w:tcW w:w="2943" w:type="dxa"/>
            <w:vMerge/>
            <w:vAlign w:val="center"/>
            <w:hideMark/>
          </w:tcPr>
          <w:p w14:paraId="63B3F8F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A630DE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Check in </w:t>
            </w:r>
          </w:p>
        </w:tc>
        <w:tc>
          <w:tcPr>
            <w:tcW w:w="4872" w:type="dxa"/>
            <w:shd w:val="clear" w:color="auto" w:fill="auto"/>
            <w:hideMark/>
          </w:tcPr>
          <w:p w14:paraId="1519E9A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process whereby passengers are accepted by an airline at the airport prior to travel. </w:t>
            </w:r>
          </w:p>
        </w:tc>
        <w:tc>
          <w:tcPr>
            <w:tcW w:w="2868" w:type="dxa"/>
            <w:vAlign w:val="center"/>
          </w:tcPr>
          <w:p w14:paraId="3C58A794" w14:textId="5607B4F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Kwemererwa</w:t>
            </w:r>
            <w:proofErr w:type="spellEnd"/>
            <w:r w:rsidRPr="00952FC9">
              <w:rPr>
                <w:rFonts w:eastAsia="Times New Roman" w:cstheme="minorHAnsi"/>
                <w:sz w:val="24"/>
              </w:rPr>
              <w:t xml:space="preserve"> </w:t>
            </w:r>
            <w:proofErr w:type="spellStart"/>
            <w:r w:rsidRPr="00952FC9">
              <w:rPr>
                <w:rFonts w:eastAsia="Times New Roman" w:cstheme="minorHAnsi"/>
                <w:sz w:val="24"/>
              </w:rPr>
              <w:t>kwinjira</w:t>
            </w:r>
            <w:proofErr w:type="spellEnd"/>
            <w:r w:rsidRPr="00952FC9">
              <w:rPr>
                <w:rFonts w:eastAsia="Times New Roman" w:cstheme="minorHAnsi"/>
                <w:sz w:val="24"/>
              </w:rPr>
              <w:t xml:space="preserve"> mu </w:t>
            </w:r>
            <w:proofErr w:type="spellStart"/>
            <w:r w:rsidRPr="00952FC9">
              <w:rPr>
                <w:rFonts w:eastAsia="Times New Roman" w:cstheme="minorHAnsi"/>
                <w:sz w:val="24"/>
              </w:rPr>
              <w:t>ndege</w:t>
            </w:r>
            <w:proofErr w:type="spellEnd"/>
            <w:r w:rsidRPr="00952FC9">
              <w:rPr>
                <w:rFonts w:cstheme="minorHAnsi"/>
              </w:rPr>
              <w:t xml:space="preserve"> </w:t>
            </w:r>
          </w:p>
        </w:tc>
      </w:tr>
      <w:tr w:rsidR="002E2CCA" w:rsidRPr="00952FC9" w14:paraId="453595B4" w14:textId="30219D7A" w:rsidTr="002E2CCA">
        <w:trPr>
          <w:trHeight w:val="1890"/>
          <w:jc w:val="center"/>
        </w:trPr>
        <w:tc>
          <w:tcPr>
            <w:tcW w:w="2943" w:type="dxa"/>
            <w:vMerge/>
            <w:vAlign w:val="center"/>
            <w:hideMark/>
          </w:tcPr>
          <w:p w14:paraId="492DE95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15DF3D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Customs Declaration Form </w:t>
            </w:r>
          </w:p>
        </w:tc>
        <w:tc>
          <w:tcPr>
            <w:tcW w:w="4872" w:type="dxa"/>
            <w:shd w:val="clear" w:color="auto" w:fill="auto"/>
            <w:hideMark/>
          </w:tcPr>
          <w:p w14:paraId="0C5F75C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form that lists the goods that are being imported or exported when a citizen or visitor enters a country.</w:t>
            </w:r>
          </w:p>
        </w:tc>
        <w:tc>
          <w:tcPr>
            <w:tcW w:w="2868" w:type="dxa"/>
            <w:vAlign w:val="center"/>
          </w:tcPr>
          <w:p w14:paraId="14A31A74" w14:textId="00B6CB2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Ifishi</w:t>
            </w:r>
            <w:proofErr w:type="spellEnd"/>
            <w:r w:rsidRPr="00952FC9">
              <w:rPr>
                <w:rFonts w:eastAsia="Times New Roman" w:cstheme="minorHAnsi"/>
                <w:sz w:val="24"/>
              </w:rPr>
              <w:t xml:space="preserve"> </w:t>
            </w:r>
            <w:proofErr w:type="spellStart"/>
            <w:r w:rsidRPr="00952FC9">
              <w:rPr>
                <w:rFonts w:eastAsia="Times New Roman" w:cstheme="minorHAnsi"/>
                <w:sz w:val="24"/>
              </w:rPr>
              <w:t>y'imenyekanisha</w:t>
            </w:r>
            <w:proofErr w:type="spellEnd"/>
            <w:r w:rsidRPr="00952FC9">
              <w:rPr>
                <w:rFonts w:eastAsia="Times New Roman" w:cstheme="minorHAnsi"/>
                <w:sz w:val="24"/>
              </w:rPr>
              <w:t xml:space="preserve"> mu </w:t>
            </w:r>
            <w:proofErr w:type="spellStart"/>
            <w:r w:rsidRPr="00952FC9">
              <w:rPr>
                <w:rFonts w:eastAsia="Times New Roman" w:cstheme="minorHAnsi"/>
                <w:sz w:val="24"/>
              </w:rPr>
              <w:t>bya</w:t>
            </w:r>
            <w:proofErr w:type="spellEnd"/>
            <w:r w:rsidRPr="00952FC9">
              <w:rPr>
                <w:rFonts w:eastAsia="Times New Roman" w:cstheme="minorHAnsi"/>
                <w:sz w:val="24"/>
              </w:rPr>
              <w:t xml:space="preserve"> </w:t>
            </w:r>
            <w:proofErr w:type="spellStart"/>
            <w:r w:rsidRPr="00952FC9">
              <w:rPr>
                <w:rFonts w:eastAsia="Times New Roman" w:cstheme="minorHAnsi"/>
                <w:sz w:val="24"/>
              </w:rPr>
              <w:t>gasutamo</w:t>
            </w:r>
            <w:proofErr w:type="spellEnd"/>
            <w:r w:rsidRPr="00952FC9">
              <w:rPr>
                <w:rFonts w:cstheme="minorHAnsi"/>
              </w:rPr>
              <w:t xml:space="preserve"> </w:t>
            </w:r>
          </w:p>
        </w:tc>
      </w:tr>
      <w:tr w:rsidR="002E2CCA" w:rsidRPr="00952FC9" w14:paraId="374F5074" w14:textId="2BC90D32" w:rsidTr="002E2CCA">
        <w:trPr>
          <w:trHeight w:val="1260"/>
          <w:jc w:val="center"/>
        </w:trPr>
        <w:tc>
          <w:tcPr>
            <w:tcW w:w="2943" w:type="dxa"/>
            <w:vMerge/>
            <w:vAlign w:val="center"/>
            <w:hideMark/>
          </w:tcPr>
          <w:p w14:paraId="2FF8B7D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3B1E50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Driving Under the Influence (DUI) / Driving While Intoxicated (DWI)</w:t>
            </w:r>
          </w:p>
        </w:tc>
        <w:tc>
          <w:tcPr>
            <w:tcW w:w="4872" w:type="dxa"/>
            <w:shd w:val="clear" w:color="auto" w:fill="auto"/>
            <w:hideMark/>
          </w:tcPr>
          <w:p w14:paraId="0AAD598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act or crime of driving a vehicle while affected by alcohol or drugs.</w:t>
            </w:r>
          </w:p>
        </w:tc>
        <w:tc>
          <w:tcPr>
            <w:tcW w:w="2868" w:type="dxa"/>
            <w:vAlign w:val="center"/>
          </w:tcPr>
          <w:p w14:paraId="5B0C0B88" w14:textId="7F9BE24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ikinyabiziga</w:t>
            </w:r>
            <w:proofErr w:type="spellEnd"/>
            <w:r w:rsidRPr="00952FC9">
              <w:rPr>
                <w:rFonts w:eastAsia="Times New Roman" w:cstheme="minorHAnsi"/>
                <w:sz w:val="24"/>
              </w:rPr>
              <w:t xml:space="preserve"> </w:t>
            </w:r>
            <w:proofErr w:type="spellStart"/>
            <w:r w:rsidRPr="00952FC9">
              <w:rPr>
                <w:rFonts w:eastAsia="Times New Roman" w:cstheme="minorHAnsi"/>
                <w:sz w:val="24"/>
              </w:rPr>
              <w:t>wanyoye</w:t>
            </w:r>
            <w:proofErr w:type="spellEnd"/>
            <w:r w:rsidRPr="00952FC9">
              <w:rPr>
                <w:rFonts w:eastAsia="Times New Roman" w:cstheme="minorHAnsi"/>
                <w:sz w:val="24"/>
              </w:rPr>
              <w:t xml:space="preserve"> </w:t>
            </w:r>
            <w:proofErr w:type="spellStart"/>
            <w:r w:rsidRPr="00952FC9">
              <w:rPr>
                <w:rFonts w:eastAsia="Times New Roman" w:cstheme="minorHAnsi"/>
                <w:sz w:val="24"/>
              </w:rPr>
              <w:t>ibiyobyabwenge</w:t>
            </w:r>
            <w:proofErr w:type="spellEnd"/>
            <w:r w:rsidRPr="00952FC9">
              <w:rPr>
                <w:rFonts w:eastAsia="Times New Roman" w:cstheme="minorHAnsi"/>
                <w:sz w:val="24"/>
              </w:rPr>
              <w:t xml:space="preserve"> (DUI) / </w:t>
            </w: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ikinyabiziga</w:t>
            </w:r>
            <w:proofErr w:type="spellEnd"/>
            <w:r w:rsidRPr="00952FC9">
              <w:rPr>
                <w:rFonts w:eastAsia="Times New Roman" w:cstheme="minorHAnsi"/>
                <w:sz w:val="24"/>
              </w:rPr>
              <w:t xml:space="preserve"> </w:t>
            </w:r>
            <w:proofErr w:type="spellStart"/>
            <w:r w:rsidRPr="00952FC9">
              <w:rPr>
                <w:rFonts w:eastAsia="Times New Roman" w:cstheme="minorHAnsi"/>
                <w:sz w:val="24"/>
              </w:rPr>
              <w:t>wanyoye</w:t>
            </w:r>
            <w:proofErr w:type="spellEnd"/>
            <w:r w:rsidRPr="00952FC9">
              <w:rPr>
                <w:rFonts w:eastAsia="Times New Roman" w:cstheme="minorHAnsi"/>
                <w:sz w:val="24"/>
              </w:rPr>
              <w:t xml:space="preserve"> </w:t>
            </w:r>
            <w:proofErr w:type="spellStart"/>
            <w:r w:rsidRPr="00952FC9">
              <w:rPr>
                <w:rFonts w:eastAsia="Times New Roman" w:cstheme="minorHAnsi"/>
                <w:sz w:val="24"/>
              </w:rPr>
              <w:t>ibisindisha</w:t>
            </w:r>
            <w:proofErr w:type="spellEnd"/>
            <w:r w:rsidRPr="00952FC9">
              <w:rPr>
                <w:rFonts w:eastAsia="Times New Roman" w:cstheme="minorHAnsi"/>
                <w:sz w:val="24"/>
              </w:rPr>
              <w:t xml:space="preserve"> (DWI)</w:t>
            </w:r>
          </w:p>
        </w:tc>
      </w:tr>
      <w:tr w:rsidR="002E2CCA" w:rsidRPr="00952FC9" w14:paraId="40FFB021" w14:textId="78234E79" w:rsidTr="002E2CCA">
        <w:trPr>
          <w:trHeight w:val="1260"/>
          <w:jc w:val="center"/>
        </w:trPr>
        <w:tc>
          <w:tcPr>
            <w:tcW w:w="2943" w:type="dxa"/>
            <w:vMerge/>
            <w:vAlign w:val="center"/>
            <w:hideMark/>
          </w:tcPr>
          <w:p w14:paraId="78CE3A8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A7EBF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Escalator</w:t>
            </w:r>
          </w:p>
        </w:tc>
        <w:tc>
          <w:tcPr>
            <w:tcW w:w="4872" w:type="dxa"/>
            <w:shd w:val="clear" w:color="auto" w:fill="auto"/>
            <w:hideMark/>
          </w:tcPr>
          <w:p w14:paraId="3715238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moving staircase transferring people between the floors of a public building.</w:t>
            </w:r>
          </w:p>
        </w:tc>
        <w:tc>
          <w:tcPr>
            <w:tcW w:w="2868" w:type="dxa"/>
            <w:vAlign w:val="center"/>
          </w:tcPr>
          <w:p w14:paraId="7D8671A3" w14:textId="1A4441C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Esikariye</w:t>
            </w:r>
            <w:proofErr w:type="spellEnd"/>
            <w:r w:rsidRPr="00952FC9">
              <w:rPr>
                <w:rFonts w:eastAsia="Times New Roman" w:cstheme="minorHAnsi"/>
                <w:sz w:val="24"/>
              </w:rPr>
              <w:t xml:space="preserve"> </w:t>
            </w:r>
            <w:proofErr w:type="spellStart"/>
            <w:r w:rsidRPr="00952FC9">
              <w:rPr>
                <w:rFonts w:eastAsia="Times New Roman" w:cstheme="minorHAnsi"/>
                <w:sz w:val="24"/>
              </w:rPr>
              <w:t>zijyana</w:t>
            </w:r>
            <w:proofErr w:type="spellEnd"/>
          </w:p>
        </w:tc>
      </w:tr>
      <w:tr w:rsidR="002E2CCA" w:rsidRPr="00952FC9" w14:paraId="13F0BDD2" w14:textId="29C279D2" w:rsidTr="002E2CCA">
        <w:trPr>
          <w:trHeight w:val="945"/>
          <w:jc w:val="center"/>
        </w:trPr>
        <w:tc>
          <w:tcPr>
            <w:tcW w:w="2943" w:type="dxa"/>
            <w:vMerge/>
            <w:vAlign w:val="center"/>
            <w:hideMark/>
          </w:tcPr>
          <w:p w14:paraId="2C14B88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F80B6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Exit permit </w:t>
            </w:r>
          </w:p>
        </w:tc>
        <w:tc>
          <w:tcPr>
            <w:tcW w:w="4872" w:type="dxa"/>
            <w:shd w:val="clear" w:color="auto" w:fill="auto"/>
            <w:hideMark/>
          </w:tcPr>
          <w:p w14:paraId="13D9572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giving authorization to leave a particular country.</w:t>
            </w:r>
          </w:p>
        </w:tc>
        <w:tc>
          <w:tcPr>
            <w:tcW w:w="2868" w:type="dxa"/>
            <w:vAlign w:val="center"/>
          </w:tcPr>
          <w:p w14:paraId="24C82DA8" w14:textId="479BD358" w:rsidR="002E2CCA" w:rsidRPr="00952FC9" w:rsidRDefault="002E2CCA" w:rsidP="00C367D2">
            <w:pPr>
              <w:spacing w:after="0" w:line="240" w:lineRule="auto"/>
              <w:rPr>
                <w:rFonts w:eastAsia="Times New Roman" w:cstheme="minorHAnsi"/>
                <w:sz w:val="24"/>
                <w:szCs w:val="24"/>
                <w:lang w:val="de-DE"/>
              </w:rPr>
            </w:pPr>
            <w:r w:rsidRPr="00952FC9">
              <w:rPr>
                <w:rFonts w:eastAsia="Times New Roman" w:cstheme="minorHAnsi"/>
                <w:sz w:val="24"/>
                <w:lang w:val="de-DE"/>
              </w:rPr>
              <w:t>Uruhushya rwo gusohoka mu gihugu</w:t>
            </w:r>
            <w:r w:rsidRPr="00952FC9">
              <w:rPr>
                <w:rFonts w:cstheme="minorHAnsi"/>
                <w:lang w:val="de-DE"/>
              </w:rPr>
              <w:t xml:space="preserve"> </w:t>
            </w:r>
          </w:p>
        </w:tc>
      </w:tr>
      <w:tr w:rsidR="002E2CCA" w:rsidRPr="00952FC9" w14:paraId="54E84941" w14:textId="2E8C3AA2" w:rsidTr="002E2CCA">
        <w:trPr>
          <w:trHeight w:val="1575"/>
          <w:jc w:val="center"/>
        </w:trPr>
        <w:tc>
          <w:tcPr>
            <w:tcW w:w="2943" w:type="dxa"/>
            <w:vMerge/>
            <w:vAlign w:val="center"/>
            <w:hideMark/>
          </w:tcPr>
          <w:p w14:paraId="15AEEE8B" w14:textId="77777777" w:rsidR="002E2CCA" w:rsidRPr="00952FC9" w:rsidRDefault="002E2CCA" w:rsidP="002E2CCA">
            <w:pPr>
              <w:spacing w:after="0" w:line="240" w:lineRule="auto"/>
              <w:rPr>
                <w:rFonts w:eastAsia="Times New Roman" w:cstheme="minorHAnsi"/>
                <w:b/>
                <w:bCs/>
                <w:sz w:val="24"/>
                <w:szCs w:val="24"/>
                <w:lang w:val="de-DE"/>
              </w:rPr>
            </w:pPr>
          </w:p>
        </w:tc>
        <w:tc>
          <w:tcPr>
            <w:tcW w:w="3892" w:type="dxa"/>
            <w:shd w:val="clear" w:color="auto" w:fill="auto"/>
            <w:vAlign w:val="center"/>
            <w:hideMark/>
          </w:tcPr>
          <w:p w14:paraId="7302086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Form I-94</w:t>
            </w:r>
          </w:p>
        </w:tc>
        <w:tc>
          <w:tcPr>
            <w:tcW w:w="4872" w:type="dxa"/>
            <w:shd w:val="clear" w:color="auto" w:fill="auto"/>
            <w:hideMark/>
          </w:tcPr>
          <w:p w14:paraId="3008992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form issued by a Customs and Border Protection Officer to visitors entering the United States.</w:t>
            </w:r>
          </w:p>
        </w:tc>
        <w:tc>
          <w:tcPr>
            <w:tcW w:w="2868" w:type="dxa"/>
            <w:vAlign w:val="center"/>
          </w:tcPr>
          <w:p w14:paraId="54B21FF5" w14:textId="4007BA5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Ifishi</w:t>
            </w:r>
            <w:proofErr w:type="spellEnd"/>
            <w:r w:rsidRPr="00952FC9">
              <w:rPr>
                <w:rFonts w:eastAsia="Times New Roman" w:cstheme="minorHAnsi"/>
                <w:sz w:val="24"/>
              </w:rPr>
              <w:t xml:space="preserve"> </w:t>
            </w:r>
            <w:proofErr w:type="spellStart"/>
            <w:r w:rsidRPr="00952FC9">
              <w:rPr>
                <w:rFonts w:eastAsia="Times New Roman" w:cstheme="minorHAnsi"/>
                <w:sz w:val="24"/>
              </w:rPr>
              <w:t>ya</w:t>
            </w:r>
            <w:proofErr w:type="spellEnd"/>
            <w:r w:rsidRPr="00952FC9">
              <w:rPr>
                <w:rFonts w:eastAsia="Times New Roman" w:cstheme="minorHAnsi"/>
                <w:sz w:val="24"/>
              </w:rPr>
              <w:t xml:space="preserve"> I-94</w:t>
            </w:r>
          </w:p>
        </w:tc>
      </w:tr>
      <w:tr w:rsidR="002E2CCA" w:rsidRPr="00952FC9" w14:paraId="6AF17518" w14:textId="109F2E5E" w:rsidTr="002E2CCA">
        <w:trPr>
          <w:trHeight w:val="945"/>
          <w:jc w:val="center"/>
        </w:trPr>
        <w:tc>
          <w:tcPr>
            <w:tcW w:w="2943" w:type="dxa"/>
            <w:vMerge/>
            <w:vAlign w:val="center"/>
            <w:hideMark/>
          </w:tcPr>
          <w:p w14:paraId="3C2C4A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A41B60B" w14:textId="44576B2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Illegal drugs</w:t>
            </w:r>
          </w:p>
        </w:tc>
        <w:tc>
          <w:tcPr>
            <w:tcW w:w="4872" w:type="dxa"/>
            <w:shd w:val="clear" w:color="auto" w:fill="auto"/>
            <w:hideMark/>
          </w:tcPr>
          <w:p w14:paraId="15F173B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Drugs which are controlled or restricted by law and which a person is not allowed to own or use. </w:t>
            </w:r>
          </w:p>
        </w:tc>
        <w:tc>
          <w:tcPr>
            <w:tcW w:w="2868" w:type="dxa"/>
            <w:vAlign w:val="center"/>
          </w:tcPr>
          <w:p w14:paraId="45C2961A" w14:textId="1EE662A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Imiti</w:t>
            </w:r>
            <w:proofErr w:type="spellEnd"/>
            <w:r w:rsidRPr="00952FC9">
              <w:rPr>
                <w:rFonts w:eastAsia="Times New Roman" w:cstheme="minorHAnsi"/>
                <w:sz w:val="24"/>
              </w:rPr>
              <w:t xml:space="preserve"> </w:t>
            </w:r>
            <w:proofErr w:type="spellStart"/>
            <w:r w:rsidRPr="00952FC9">
              <w:rPr>
                <w:rFonts w:eastAsia="Times New Roman" w:cstheme="minorHAnsi"/>
                <w:sz w:val="24"/>
              </w:rPr>
              <w:t>itemewe</w:t>
            </w:r>
            <w:proofErr w:type="spellEnd"/>
          </w:p>
        </w:tc>
      </w:tr>
      <w:tr w:rsidR="002E2CCA" w:rsidRPr="00952FC9" w14:paraId="392FC498" w14:textId="55054800" w:rsidTr="002E2CCA">
        <w:trPr>
          <w:trHeight w:val="945"/>
          <w:jc w:val="center"/>
        </w:trPr>
        <w:tc>
          <w:tcPr>
            <w:tcW w:w="2943" w:type="dxa"/>
            <w:vMerge/>
            <w:vAlign w:val="center"/>
            <w:hideMark/>
          </w:tcPr>
          <w:p w14:paraId="4C26015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90E6EE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Immigration procedures</w:t>
            </w:r>
          </w:p>
        </w:tc>
        <w:tc>
          <w:tcPr>
            <w:tcW w:w="4872" w:type="dxa"/>
            <w:shd w:val="clear" w:color="auto" w:fill="auto"/>
            <w:hideMark/>
          </w:tcPr>
          <w:p w14:paraId="69C156E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procedures one undergoes when entering the U.S.</w:t>
            </w:r>
          </w:p>
        </w:tc>
        <w:tc>
          <w:tcPr>
            <w:tcW w:w="2868" w:type="dxa"/>
            <w:vAlign w:val="center"/>
          </w:tcPr>
          <w:p w14:paraId="46A7F8B3" w14:textId="26225A71" w:rsidR="00444131" w:rsidRPr="00952FC9" w:rsidRDefault="00444131" w:rsidP="009A5949">
            <w:pPr>
              <w:spacing w:after="0" w:line="240" w:lineRule="auto"/>
              <w:rPr>
                <w:rFonts w:eastAsia="Times New Roman" w:cstheme="minorHAnsi"/>
                <w:sz w:val="24"/>
                <w:szCs w:val="24"/>
              </w:rPr>
            </w:pPr>
            <w:proofErr w:type="spellStart"/>
            <w:r w:rsidRPr="00952FC9">
              <w:rPr>
                <w:rFonts w:eastAsia="Times New Roman" w:cstheme="minorHAnsi"/>
                <w:sz w:val="24"/>
              </w:rPr>
              <w:t>Ibyerekeye</w:t>
            </w:r>
            <w:proofErr w:type="spellEnd"/>
            <w:r w:rsidRPr="00952FC9">
              <w:rPr>
                <w:rFonts w:eastAsia="Times New Roman" w:cstheme="minorHAnsi"/>
                <w:sz w:val="24"/>
              </w:rPr>
              <w:t xml:space="preserve"> </w:t>
            </w:r>
            <w:proofErr w:type="spellStart"/>
            <w:r w:rsidRPr="00952FC9">
              <w:rPr>
                <w:rFonts w:eastAsia="Times New Roman" w:cstheme="minorHAnsi"/>
                <w:sz w:val="24"/>
              </w:rPr>
              <w:t>kwinjira</w:t>
            </w:r>
            <w:proofErr w:type="spellEnd"/>
          </w:p>
        </w:tc>
      </w:tr>
      <w:tr w:rsidR="002E2CCA" w:rsidRPr="00952FC9" w14:paraId="6C123303" w14:textId="34FCB68E" w:rsidTr="002E2CCA">
        <w:trPr>
          <w:trHeight w:val="1260"/>
          <w:jc w:val="center"/>
        </w:trPr>
        <w:tc>
          <w:tcPr>
            <w:tcW w:w="2943" w:type="dxa"/>
            <w:vMerge/>
            <w:vAlign w:val="center"/>
            <w:hideMark/>
          </w:tcPr>
          <w:p w14:paraId="7895CB8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5AE628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Information Desk </w:t>
            </w:r>
          </w:p>
        </w:tc>
        <w:tc>
          <w:tcPr>
            <w:tcW w:w="4872" w:type="dxa"/>
            <w:shd w:val="clear" w:color="auto" w:fill="auto"/>
            <w:hideMark/>
          </w:tcPr>
          <w:p w14:paraId="2E07609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place in a public building where you can go to get information.</w:t>
            </w:r>
          </w:p>
        </w:tc>
        <w:tc>
          <w:tcPr>
            <w:tcW w:w="2868" w:type="dxa"/>
            <w:vAlign w:val="center"/>
          </w:tcPr>
          <w:p w14:paraId="5DF44305" w14:textId="0564065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Aho</w:t>
            </w:r>
            <w:proofErr w:type="spellEnd"/>
            <w:r w:rsidRPr="00952FC9">
              <w:rPr>
                <w:rFonts w:eastAsia="Times New Roman" w:cstheme="minorHAnsi"/>
                <w:sz w:val="24"/>
              </w:rPr>
              <w:t xml:space="preserve"> </w:t>
            </w:r>
            <w:proofErr w:type="spellStart"/>
            <w:r w:rsidRPr="00952FC9">
              <w:rPr>
                <w:rFonts w:eastAsia="Times New Roman" w:cstheme="minorHAnsi"/>
                <w:sz w:val="24"/>
              </w:rPr>
              <w:t>babariza</w:t>
            </w:r>
            <w:proofErr w:type="spellEnd"/>
            <w:r w:rsidRPr="00952FC9">
              <w:rPr>
                <w:rFonts w:eastAsia="Times New Roman" w:cstheme="minorHAnsi"/>
                <w:sz w:val="24"/>
              </w:rPr>
              <w:t xml:space="preserve"> </w:t>
            </w:r>
            <w:proofErr w:type="spellStart"/>
            <w:r w:rsidRPr="00952FC9">
              <w:rPr>
                <w:rFonts w:eastAsia="Times New Roman" w:cstheme="minorHAnsi"/>
                <w:sz w:val="24"/>
              </w:rPr>
              <w:t>amakuru</w:t>
            </w:r>
            <w:proofErr w:type="spellEnd"/>
            <w:r w:rsidRPr="00952FC9">
              <w:rPr>
                <w:rFonts w:cstheme="minorHAnsi"/>
              </w:rPr>
              <w:t xml:space="preserve"> </w:t>
            </w:r>
          </w:p>
        </w:tc>
      </w:tr>
      <w:tr w:rsidR="002E2CCA" w:rsidRPr="00952FC9" w14:paraId="63602C33" w14:textId="7EBC040F" w:rsidTr="002E2CCA">
        <w:trPr>
          <w:trHeight w:val="1890"/>
          <w:jc w:val="center"/>
        </w:trPr>
        <w:tc>
          <w:tcPr>
            <w:tcW w:w="2943" w:type="dxa"/>
            <w:vMerge/>
            <w:vAlign w:val="center"/>
            <w:hideMark/>
          </w:tcPr>
          <w:p w14:paraId="113BDAF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04C570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International driver's license</w:t>
            </w:r>
          </w:p>
        </w:tc>
        <w:tc>
          <w:tcPr>
            <w:tcW w:w="4872" w:type="dxa"/>
            <w:shd w:val="clear" w:color="auto" w:fill="auto"/>
            <w:hideMark/>
          </w:tcPr>
          <w:p w14:paraId="4BB46A5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Allows the holder to drive a private vehicle in any country or jurisdiction that recognizes the document.</w:t>
            </w:r>
          </w:p>
        </w:tc>
        <w:tc>
          <w:tcPr>
            <w:tcW w:w="2868" w:type="dxa"/>
            <w:vAlign w:val="center"/>
          </w:tcPr>
          <w:p w14:paraId="0DF4AD36" w14:textId="6954CE69"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mpuzamahanga</w:t>
            </w:r>
            <w:proofErr w:type="spellEnd"/>
            <w:r w:rsidRPr="00952FC9">
              <w:rPr>
                <w:rFonts w:eastAsia="Times New Roman" w:cstheme="minorHAnsi"/>
                <w:sz w:val="24"/>
              </w:rPr>
              <w:t xml:space="preserve"> </w:t>
            </w:r>
            <w:proofErr w:type="spellStart"/>
            <w:r w:rsidRPr="00952FC9">
              <w:rPr>
                <w:rFonts w:eastAsia="Times New Roman" w:cstheme="minorHAnsi"/>
                <w:sz w:val="24"/>
              </w:rPr>
              <w:t>rwo</w:t>
            </w:r>
            <w:proofErr w:type="spellEnd"/>
            <w:r w:rsidRPr="00952FC9">
              <w:rPr>
                <w:rFonts w:eastAsia="Times New Roman" w:cstheme="minorHAnsi"/>
                <w:sz w:val="24"/>
              </w:rPr>
              <w:t xml:space="preserve"> </w:t>
            </w: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ibinyabiziga</w:t>
            </w:r>
            <w:proofErr w:type="spellEnd"/>
          </w:p>
        </w:tc>
      </w:tr>
      <w:tr w:rsidR="002E2CCA" w:rsidRPr="00952FC9" w14:paraId="690D368F" w14:textId="0197AE52" w:rsidTr="002E2CCA">
        <w:trPr>
          <w:trHeight w:val="1890"/>
          <w:jc w:val="center"/>
        </w:trPr>
        <w:tc>
          <w:tcPr>
            <w:tcW w:w="2943" w:type="dxa"/>
            <w:vMerge/>
            <w:vAlign w:val="center"/>
            <w:hideMark/>
          </w:tcPr>
          <w:p w14:paraId="6AAC54E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0426A9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Jet lag</w:t>
            </w:r>
          </w:p>
        </w:tc>
        <w:tc>
          <w:tcPr>
            <w:tcW w:w="4872" w:type="dxa"/>
            <w:shd w:val="clear" w:color="auto" w:fill="auto"/>
            <w:hideMark/>
          </w:tcPr>
          <w:p w14:paraId="3EFF73E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Extreme tiredness and other physical effects felt by a person after a long flight across several time zones.</w:t>
            </w:r>
          </w:p>
        </w:tc>
        <w:tc>
          <w:tcPr>
            <w:tcW w:w="2868" w:type="dxa"/>
            <w:vAlign w:val="center"/>
          </w:tcPr>
          <w:p w14:paraId="519CAEE9" w14:textId="77777777" w:rsidR="002E2CCA" w:rsidRPr="00952FC9" w:rsidRDefault="002E2CCA" w:rsidP="00C367D2">
            <w:pPr>
              <w:spacing w:after="0" w:line="240" w:lineRule="auto"/>
              <w:rPr>
                <w:rFonts w:eastAsia="Times New Roman" w:cstheme="minorHAnsi"/>
                <w:sz w:val="24"/>
              </w:rPr>
            </w:pPr>
            <w:proofErr w:type="spellStart"/>
            <w:r w:rsidRPr="00952FC9">
              <w:rPr>
                <w:rFonts w:eastAsia="Times New Roman" w:cstheme="minorHAnsi"/>
                <w:sz w:val="24"/>
              </w:rPr>
              <w:t>Umunaniro</w:t>
            </w:r>
            <w:proofErr w:type="spellEnd"/>
            <w:r w:rsidRPr="00952FC9">
              <w:rPr>
                <w:rFonts w:eastAsia="Times New Roman" w:cstheme="minorHAnsi"/>
                <w:sz w:val="24"/>
              </w:rPr>
              <w:t xml:space="preserve"> wo mu </w:t>
            </w:r>
            <w:proofErr w:type="spellStart"/>
            <w:r w:rsidRPr="00952FC9">
              <w:rPr>
                <w:rFonts w:eastAsia="Times New Roman" w:cstheme="minorHAnsi"/>
                <w:sz w:val="24"/>
              </w:rPr>
              <w:t>ndege</w:t>
            </w:r>
            <w:proofErr w:type="spellEnd"/>
          </w:p>
          <w:p w14:paraId="33072182" w14:textId="1AAFC795" w:rsidR="00444131" w:rsidRPr="00952FC9" w:rsidRDefault="00444131" w:rsidP="00C367D2">
            <w:pPr>
              <w:spacing w:after="0" w:line="240" w:lineRule="auto"/>
              <w:rPr>
                <w:rFonts w:eastAsia="Times New Roman" w:cstheme="minorHAnsi"/>
                <w:sz w:val="24"/>
                <w:szCs w:val="24"/>
              </w:rPr>
            </w:pPr>
          </w:p>
        </w:tc>
      </w:tr>
      <w:tr w:rsidR="002E2CCA" w:rsidRPr="00952FC9" w14:paraId="44E0D170" w14:textId="5A7D5805" w:rsidTr="002E2CCA">
        <w:trPr>
          <w:trHeight w:val="1575"/>
          <w:jc w:val="center"/>
        </w:trPr>
        <w:tc>
          <w:tcPr>
            <w:tcW w:w="2943" w:type="dxa"/>
            <w:vMerge/>
            <w:vAlign w:val="center"/>
            <w:hideMark/>
          </w:tcPr>
          <w:p w14:paraId="4F00FE7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30289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Luggage carousel/belt</w:t>
            </w:r>
          </w:p>
        </w:tc>
        <w:tc>
          <w:tcPr>
            <w:tcW w:w="4872" w:type="dxa"/>
            <w:shd w:val="clear" w:color="auto" w:fill="auto"/>
            <w:hideMark/>
          </w:tcPr>
          <w:p w14:paraId="7691727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device at an airport that delivers luggage to the passengers at the baggage claim area.</w:t>
            </w:r>
          </w:p>
        </w:tc>
        <w:tc>
          <w:tcPr>
            <w:tcW w:w="2868" w:type="dxa"/>
            <w:vAlign w:val="center"/>
          </w:tcPr>
          <w:p w14:paraId="15A6A0FB" w14:textId="397499A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Icyuma</w:t>
            </w:r>
            <w:proofErr w:type="spellEnd"/>
            <w:r w:rsidRPr="00952FC9">
              <w:rPr>
                <w:rFonts w:eastAsia="Times New Roman" w:cstheme="minorHAnsi"/>
                <w:sz w:val="24"/>
              </w:rPr>
              <w:t xml:space="preserve"> </w:t>
            </w:r>
            <w:proofErr w:type="spellStart"/>
            <w:r w:rsidRPr="00952FC9">
              <w:rPr>
                <w:rFonts w:eastAsia="Times New Roman" w:cstheme="minorHAnsi"/>
                <w:sz w:val="24"/>
              </w:rPr>
              <w:t>kizana</w:t>
            </w:r>
            <w:proofErr w:type="spellEnd"/>
            <w:r w:rsidRPr="00952FC9">
              <w:rPr>
                <w:rFonts w:eastAsia="Times New Roman" w:cstheme="minorHAnsi"/>
                <w:sz w:val="24"/>
              </w:rPr>
              <w:t xml:space="preserve"> </w:t>
            </w:r>
            <w:proofErr w:type="spellStart"/>
            <w:r w:rsidRPr="00952FC9">
              <w:rPr>
                <w:rFonts w:eastAsia="Times New Roman" w:cstheme="minorHAnsi"/>
                <w:sz w:val="24"/>
              </w:rPr>
              <w:t>imizigo</w:t>
            </w:r>
            <w:proofErr w:type="spellEnd"/>
          </w:p>
        </w:tc>
      </w:tr>
      <w:tr w:rsidR="002E2CCA" w:rsidRPr="00952FC9" w14:paraId="0B1DCF95" w14:textId="347A8138" w:rsidTr="002E2CCA">
        <w:trPr>
          <w:trHeight w:val="630"/>
          <w:jc w:val="center"/>
        </w:trPr>
        <w:tc>
          <w:tcPr>
            <w:tcW w:w="2943" w:type="dxa"/>
            <w:vMerge/>
            <w:vAlign w:val="center"/>
            <w:hideMark/>
          </w:tcPr>
          <w:p w14:paraId="7FCF94E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990F66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Meeting point </w:t>
            </w:r>
          </w:p>
        </w:tc>
        <w:tc>
          <w:tcPr>
            <w:tcW w:w="4872" w:type="dxa"/>
            <w:shd w:val="clear" w:color="auto" w:fill="auto"/>
            <w:hideMark/>
          </w:tcPr>
          <w:p w14:paraId="2949B12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designated place where people meet.</w:t>
            </w:r>
          </w:p>
        </w:tc>
        <w:tc>
          <w:tcPr>
            <w:tcW w:w="2868" w:type="dxa"/>
            <w:vAlign w:val="center"/>
          </w:tcPr>
          <w:p w14:paraId="5ABC187C" w14:textId="4936C24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Aho</w:t>
            </w:r>
            <w:proofErr w:type="spellEnd"/>
            <w:r w:rsidRPr="00952FC9">
              <w:rPr>
                <w:rFonts w:eastAsia="Times New Roman" w:cstheme="minorHAnsi"/>
                <w:sz w:val="24"/>
              </w:rPr>
              <w:t xml:space="preserve"> </w:t>
            </w:r>
            <w:proofErr w:type="spellStart"/>
            <w:r w:rsidRPr="00952FC9">
              <w:rPr>
                <w:rFonts w:eastAsia="Times New Roman" w:cstheme="minorHAnsi"/>
                <w:sz w:val="24"/>
              </w:rPr>
              <w:t>guhurira</w:t>
            </w:r>
            <w:proofErr w:type="spellEnd"/>
            <w:r w:rsidRPr="00952FC9">
              <w:rPr>
                <w:rFonts w:cstheme="minorHAnsi"/>
              </w:rPr>
              <w:t xml:space="preserve"> </w:t>
            </w:r>
          </w:p>
        </w:tc>
      </w:tr>
      <w:tr w:rsidR="002E2CCA" w:rsidRPr="00952FC9" w14:paraId="5158E86B" w14:textId="3618344B" w:rsidTr="002E2CCA">
        <w:trPr>
          <w:trHeight w:val="945"/>
          <w:jc w:val="center"/>
        </w:trPr>
        <w:tc>
          <w:tcPr>
            <w:tcW w:w="2943" w:type="dxa"/>
            <w:vMerge/>
            <w:vAlign w:val="center"/>
            <w:hideMark/>
          </w:tcPr>
          <w:p w14:paraId="7FE7121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EAD6DB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Port of Entry </w:t>
            </w:r>
          </w:p>
        </w:tc>
        <w:tc>
          <w:tcPr>
            <w:tcW w:w="4872" w:type="dxa"/>
            <w:shd w:val="clear" w:color="auto" w:fill="auto"/>
            <w:hideMark/>
          </w:tcPr>
          <w:p w14:paraId="3E58023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airport or border crossing where people may enter a country.</w:t>
            </w:r>
          </w:p>
        </w:tc>
        <w:tc>
          <w:tcPr>
            <w:tcW w:w="2868" w:type="dxa"/>
            <w:vAlign w:val="center"/>
          </w:tcPr>
          <w:p w14:paraId="599AFFA8" w14:textId="5362D19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Icyambu</w:t>
            </w:r>
            <w:proofErr w:type="spellEnd"/>
            <w:r w:rsidRPr="00952FC9">
              <w:rPr>
                <w:rFonts w:eastAsia="Times New Roman" w:cstheme="minorHAnsi"/>
                <w:sz w:val="24"/>
              </w:rPr>
              <w:t xml:space="preserve"> </w:t>
            </w:r>
            <w:proofErr w:type="spellStart"/>
            <w:r w:rsidRPr="00952FC9">
              <w:rPr>
                <w:rFonts w:eastAsia="Times New Roman" w:cstheme="minorHAnsi"/>
                <w:sz w:val="24"/>
              </w:rPr>
              <w:t>cy'urwinjiriro</w:t>
            </w:r>
            <w:proofErr w:type="spellEnd"/>
            <w:r w:rsidRPr="00952FC9">
              <w:rPr>
                <w:rFonts w:cstheme="minorHAnsi"/>
              </w:rPr>
              <w:t xml:space="preserve"> </w:t>
            </w:r>
          </w:p>
        </w:tc>
      </w:tr>
      <w:tr w:rsidR="002E2CCA" w:rsidRPr="00952FC9" w14:paraId="0406A4D6" w14:textId="77777777" w:rsidTr="002E2CCA">
        <w:trPr>
          <w:trHeight w:val="945"/>
          <w:jc w:val="center"/>
        </w:trPr>
        <w:tc>
          <w:tcPr>
            <w:tcW w:w="2943" w:type="dxa"/>
            <w:vMerge/>
            <w:vAlign w:val="center"/>
          </w:tcPr>
          <w:p w14:paraId="39AD730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tcPr>
          <w:p w14:paraId="4E21880A" w14:textId="7554BA5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Prescreening interview</w:t>
            </w:r>
          </w:p>
        </w:tc>
        <w:tc>
          <w:tcPr>
            <w:tcW w:w="4872" w:type="dxa"/>
            <w:shd w:val="clear" w:color="auto" w:fill="auto"/>
          </w:tcPr>
          <w:p w14:paraId="776CB495" w14:textId="6B835CA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first step in the USRAP process is a prescreening interview with a Resettlement Support Center, or RSC.</w:t>
            </w:r>
          </w:p>
        </w:tc>
        <w:tc>
          <w:tcPr>
            <w:tcW w:w="2868" w:type="dxa"/>
            <w:vAlign w:val="center"/>
          </w:tcPr>
          <w:p w14:paraId="2058A6E0" w14:textId="110ECEB2"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Ikiganiro</w:t>
            </w:r>
            <w:proofErr w:type="spellEnd"/>
            <w:r w:rsidRPr="00952FC9">
              <w:rPr>
                <w:rFonts w:eastAsia="Times New Roman" w:cstheme="minorHAnsi"/>
                <w:sz w:val="24"/>
              </w:rPr>
              <w:t xml:space="preserve"> </w:t>
            </w:r>
            <w:proofErr w:type="spellStart"/>
            <w:r w:rsidRPr="00952FC9">
              <w:rPr>
                <w:rFonts w:eastAsia="Times New Roman" w:cstheme="minorHAnsi"/>
                <w:sz w:val="24"/>
              </w:rPr>
              <w:t>cy'ijonjora</w:t>
            </w:r>
            <w:proofErr w:type="spellEnd"/>
          </w:p>
        </w:tc>
      </w:tr>
      <w:tr w:rsidR="002E2CCA" w:rsidRPr="00952FC9" w14:paraId="5A377EB8" w14:textId="2A4EA4C7" w:rsidTr="002E2CCA">
        <w:trPr>
          <w:trHeight w:val="1260"/>
          <w:jc w:val="center"/>
        </w:trPr>
        <w:tc>
          <w:tcPr>
            <w:tcW w:w="2943" w:type="dxa"/>
            <w:vMerge/>
            <w:vAlign w:val="center"/>
            <w:hideMark/>
          </w:tcPr>
          <w:p w14:paraId="5AD929C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825DB5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Promissory Note </w:t>
            </w:r>
          </w:p>
        </w:tc>
        <w:tc>
          <w:tcPr>
            <w:tcW w:w="4872" w:type="dxa"/>
            <w:shd w:val="clear" w:color="auto" w:fill="auto"/>
            <w:hideMark/>
          </w:tcPr>
          <w:p w14:paraId="3F5C7D16" w14:textId="3ADECE3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in which one party promises to pay back a loan.</w:t>
            </w:r>
          </w:p>
        </w:tc>
        <w:tc>
          <w:tcPr>
            <w:tcW w:w="2868" w:type="dxa"/>
            <w:vAlign w:val="center"/>
          </w:tcPr>
          <w:p w14:paraId="26142A7B" w14:textId="001C316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Inyandiko</w:t>
            </w:r>
            <w:proofErr w:type="spellEnd"/>
            <w:r w:rsidRPr="00952FC9">
              <w:rPr>
                <w:rFonts w:eastAsia="Times New Roman" w:cstheme="minorHAnsi"/>
                <w:sz w:val="24"/>
              </w:rPr>
              <w:t xml:space="preserve"> </w:t>
            </w:r>
            <w:proofErr w:type="spellStart"/>
            <w:r w:rsidRPr="00952FC9">
              <w:rPr>
                <w:rFonts w:eastAsia="Times New Roman" w:cstheme="minorHAnsi"/>
                <w:sz w:val="24"/>
              </w:rPr>
              <w:t>nsezeranyabwishyu</w:t>
            </w:r>
            <w:proofErr w:type="spellEnd"/>
            <w:r w:rsidRPr="00952FC9">
              <w:rPr>
                <w:rFonts w:cstheme="minorHAnsi"/>
              </w:rPr>
              <w:t xml:space="preserve"> </w:t>
            </w:r>
          </w:p>
        </w:tc>
      </w:tr>
      <w:tr w:rsidR="002E2CCA" w:rsidRPr="00952FC9" w14:paraId="088751DA" w14:textId="218C81AB" w:rsidTr="002E2CCA">
        <w:trPr>
          <w:trHeight w:val="2520"/>
          <w:jc w:val="center"/>
        </w:trPr>
        <w:tc>
          <w:tcPr>
            <w:tcW w:w="2943" w:type="dxa"/>
            <w:vMerge/>
            <w:vAlign w:val="center"/>
            <w:hideMark/>
          </w:tcPr>
          <w:p w14:paraId="0B936B5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88A9D7" w14:textId="729653E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Refugee Travel Document (form I-131)</w:t>
            </w:r>
          </w:p>
        </w:tc>
        <w:tc>
          <w:tcPr>
            <w:tcW w:w="4872" w:type="dxa"/>
            <w:shd w:val="clear" w:color="auto" w:fill="auto"/>
            <w:hideMark/>
          </w:tcPr>
          <w:p w14:paraId="62E86569" w14:textId="0836DC0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issued by USCIS to refugees resettled in the U.S. The document allows refugees to travel abroad.</w:t>
            </w:r>
          </w:p>
        </w:tc>
        <w:tc>
          <w:tcPr>
            <w:tcW w:w="2868" w:type="dxa"/>
            <w:vAlign w:val="center"/>
          </w:tcPr>
          <w:p w14:paraId="265736D1" w14:textId="500ABD51" w:rsidR="00444131" w:rsidRPr="00952FC9" w:rsidRDefault="00444131" w:rsidP="009A5949">
            <w:pPr>
              <w:spacing w:after="0" w:line="240" w:lineRule="auto"/>
              <w:rPr>
                <w:rFonts w:eastAsia="Times New Roman" w:cstheme="minorHAnsi"/>
                <w:sz w:val="24"/>
                <w:szCs w:val="24"/>
              </w:rPr>
            </w:pPr>
            <w:proofErr w:type="spellStart"/>
            <w:r w:rsidRPr="00952FC9">
              <w:rPr>
                <w:rFonts w:eastAsia="Times New Roman" w:cstheme="minorHAnsi"/>
                <w:sz w:val="24"/>
              </w:rPr>
              <w:t>Icyangombwa</w:t>
            </w:r>
            <w:proofErr w:type="spellEnd"/>
            <w:r w:rsidRPr="00952FC9">
              <w:rPr>
                <w:rFonts w:eastAsia="Times New Roman" w:cstheme="minorHAnsi"/>
                <w:sz w:val="24"/>
              </w:rPr>
              <w:t xml:space="preserve"> </w:t>
            </w:r>
            <w:proofErr w:type="spellStart"/>
            <w:r w:rsidRPr="00952FC9">
              <w:rPr>
                <w:rFonts w:eastAsia="Times New Roman" w:cstheme="minorHAnsi"/>
                <w:sz w:val="24"/>
              </w:rPr>
              <w:t>cy’urugendo</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mpunzi</w:t>
            </w:r>
            <w:proofErr w:type="spellEnd"/>
            <w:r w:rsidRPr="00952FC9">
              <w:rPr>
                <w:rFonts w:eastAsia="Times New Roman" w:cstheme="minorHAnsi"/>
                <w:sz w:val="24"/>
              </w:rPr>
              <w:t xml:space="preserve"> (</w:t>
            </w:r>
            <w:proofErr w:type="spellStart"/>
            <w:r w:rsidRPr="00952FC9">
              <w:rPr>
                <w:rFonts w:eastAsia="Times New Roman" w:cstheme="minorHAnsi"/>
                <w:sz w:val="24"/>
              </w:rPr>
              <w:t>ifishi</w:t>
            </w:r>
            <w:proofErr w:type="spellEnd"/>
            <w:r w:rsidRPr="00952FC9">
              <w:rPr>
                <w:rFonts w:eastAsia="Times New Roman" w:cstheme="minorHAnsi"/>
                <w:sz w:val="24"/>
              </w:rPr>
              <w:t xml:space="preserve"> </w:t>
            </w:r>
            <w:proofErr w:type="spellStart"/>
            <w:r w:rsidRPr="00952FC9">
              <w:rPr>
                <w:rFonts w:eastAsia="Times New Roman" w:cstheme="minorHAnsi"/>
                <w:sz w:val="24"/>
              </w:rPr>
              <w:t>ya</w:t>
            </w:r>
            <w:proofErr w:type="spellEnd"/>
            <w:r w:rsidRPr="00952FC9">
              <w:rPr>
                <w:rFonts w:eastAsia="Times New Roman" w:cstheme="minorHAnsi"/>
                <w:sz w:val="24"/>
              </w:rPr>
              <w:t xml:space="preserve"> I-131)</w:t>
            </w:r>
          </w:p>
        </w:tc>
      </w:tr>
      <w:tr w:rsidR="002E2CCA" w:rsidRPr="00952FC9" w14:paraId="7AFE2D68" w14:textId="77777777" w:rsidTr="002E2CCA">
        <w:trPr>
          <w:trHeight w:val="2520"/>
          <w:jc w:val="center"/>
        </w:trPr>
        <w:tc>
          <w:tcPr>
            <w:tcW w:w="2943" w:type="dxa"/>
            <w:vMerge/>
            <w:vAlign w:val="center"/>
          </w:tcPr>
          <w:p w14:paraId="2B4C23C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tcPr>
          <w:p w14:paraId="23047E9B" w14:textId="6D523EC8"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Resettlement Support Center (RSC)</w:t>
            </w:r>
          </w:p>
        </w:tc>
        <w:tc>
          <w:tcPr>
            <w:tcW w:w="4872" w:type="dxa"/>
            <w:shd w:val="clear" w:color="auto" w:fill="auto"/>
          </w:tcPr>
          <w:p w14:paraId="7E79C277" w14:textId="257A8324" w:rsidR="002E2CCA" w:rsidRPr="00952FC9" w:rsidRDefault="002E2CCA" w:rsidP="002E2CCA">
            <w:pPr>
              <w:spacing w:after="0" w:line="240" w:lineRule="auto"/>
              <w:rPr>
                <w:rFonts w:eastAsia="Times New Roman" w:cstheme="minorHAnsi"/>
                <w:sz w:val="24"/>
                <w:szCs w:val="24"/>
                <w:highlight w:val="yellow"/>
              </w:rPr>
            </w:pPr>
            <w:r w:rsidRPr="00952FC9">
              <w:rPr>
                <w:rFonts w:eastAsia="Times New Roman" w:cstheme="minorHAnsi"/>
                <w:sz w:val="24"/>
                <w:szCs w:val="24"/>
              </w:rPr>
              <w:t>A center that helps refugees apply for resettlement to the United States. RSCs also manage pre-departure activities, such as Cultural Orientation.</w:t>
            </w:r>
          </w:p>
        </w:tc>
        <w:tc>
          <w:tcPr>
            <w:tcW w:w="2868" w:type="dxa"/>
            <w:vAlign w:val="center"/>
          </w:tcPr>
          <w:p w14:paraId="20265E59" w14:textId="6D70CBF6" w:rsidR="003376E7" w:rsidRPr="00952FC9" w:rsidRDefault="003376E7" w:rsidP="009A5949">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Ikigo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gifasha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impunzi</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kwimukira</w:t>
            </w:r>
            <w:proofErr w:type="spellEnd"/>
            <w:r w:rsidRPr="00952FC9">
              <w:rPr>
                <w:rFonts w:eastAsia="Times New Roman" w:cstheme="minorHAnsi"/>
                <w:sz w:val="24"/>
                <w:lang w:val="es-419"/>
              </w:rPr>
              <w:t xml:space="preserve"> no </w:t>
            </w:r>
            <w:proofErr w:type="spellStart"/>
            <w:r w:rsidRPr="00952FC9">
              <w:rPr>
                <w:rFonts w:eastAsia="Times New Roman" w:cstheme="minorHAnsi"/>
                <w:sz w:val="24"/>
                <w:lang w:val="es-419"/>
              </w:rPr>
              <w:t>gutura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muri</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Amerika</w:t>
            </w:r>
            <w:proofErr w:type="spellEnd"/>
            <w:r w:rsidR="009A5949" w:rsidRPr="00952FC9">
              <w:rPr>
                <w:rFonts w:eastAsia="Times New Roman" w:cstheme="minorHAnsi"/>
                <w:sz w:val="24"/>
                <w:lang w:val="es-419"/>
              </w:rPr>
              <w:t xml:space="preserve"> (RSC)</w:t>
            </w:r>
          </w:p>
        </w:tc>
      </w:tr>
      <w:tr w:rsidR="002E2CCA" w:rsidRPr="00952FC9" w14:paraId="1D650569" w14:textId="3DEA0009" w:rsidTr="002E2CCA">
        <w:trPr>
          <w:trHeight w:val="1260"/>
          <w:jc w:val="center"/>
        </w:trPr>
        <w:tc>
          <w:tcPr>
            <w:tcW w:w="2943" w:type="dxa"/>
            <w:vMerge/>
            <w:vAlign w:val="center"/>
            <w:hideMark/>
          </w:tcPr>
          <w:p w14:paraId="5FA46EA8" w14:textId="1BA71A19"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4236062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Security check</w:t>
            </w:r>
          </w:p>
        </w:tc>
        <w:tc>
          <w:tcPr>
            <w:tcW w:w="4872" w:type="dxa"/>
            <w:shd w:val="clear" w:color="auto" w:fill="auto"/>
            <w:hideMark/>
          </w:tcPr>
          <w:p w14:paraId="2D9738A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verification of the identity of someone in order to maintain security.</w:t>
            </w:r>
          </w:p>
        </w:tc>
        <w:tc>
          <w:tcPr>
            <w:tcW w:w="2868" w:type="dxa"/>
            <w:vAlign w:val="center"/>
          </w:tcPr>
          <w:p w14:paraId="551023BF" w14:textId="16AB0912"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Igenzura</w:t>
            </w:r>
            <w:proofErr w:type="spellEnd"/>
            <w:r w:rsidRPr="00952FC9">
              <w:rPr>
                <w:rFonts w:eastAsia="Times New Roman" w:cstheme="minorHAnsi"/>
                <w:sz w:val="24"/>
              </w:rPr>
              <w:t xml:space="preserve"> </w:t>
            </w:r>
            <w:proofErr w:type="spellStart"/>
            <w:r w:rsidRPr="00952FC9">
              <w:rPr>
                <w:rFonts w:eastAsia="Times New Roman" w:cstheme="minorHAnsi"/>
                <w:sz w:val="24"/>
              </w:rPr>
              <w:t>ry'umutekano</w:t>
            </w:r>
            <w:proofErr w:type="spellEnd"/>
          </w:p>
        </w:tc>
      </w:tr>
      <w:tr w:rsidR="002E2CCA" w:rsidRPr="00952FC9" w14:paraId="3275FD2D" w14:textId="6738455A" w:rsidTr="002E2CCA">
        <w:trPr>
          <w:trHeight w:val="1260"/>
          <w:jc w:val="center"/>
        </w:trPr>
        <w:tc>
          <w:tcPr>
            <w:tcW w:w="2943" w:type="dxa"/>
            <w:vMerge/>
            <w:vAlign w:val="center"/>
            <w:hideMark/>
          </w:tcPr>
          <w:p w14:paraId="478D3D1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6DCB8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Security clearance </w:t>
            </w:r>
          </w:p>
        </w:tc>
        <w:tc>
          <w:tcPr>
            <w:tcW w:w="4872" w:type="dxa"/>
            <w:shd w:val="clear" w:color="auto" w:fill="auto"/>
            <w:hideMark/>
          </w:tcPr>
          <w:p w14:paraId="5F253BD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Official government permission for someone to proceed with the immigration process.</w:t>
            </w:r>
          </w:p>
        </w:tc>
        <w:tc>
          <w:tcPr>
            <w:tcW w:w="2868" w:type="dxa"/>
            <w:vAlign w:val="center"/>
          </w:tcPr>
          <w:p w14:paraId="74C98E45" w14:textId="3A87BAF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Icyemezo</w:t>
            </w:r>
            <w:proofErr w:type="spellEnd"/>
            <w:r w:rsidRPr="00952FC9">
              <w:rPr>
                <w:rFonts w:eastAsia="Times New Roman" w:cstheme="minorHAnsi"/>
                <w:sz w:val="24"/>
              </w:rPr>
              <w:t xml:space="preserve"> </w:t>
            </w:r>
            <w:proofErr w:type="spellStart"/>
            <w:r w:rsidRPr="00952FC9">
              <w:rPr>
                <w:rFonts w:eastAsia="Times New Roman" w:cstheme="minorHAnsi"/>
                <w:sz w:val="24"/>
              </w:rPr>
              <w:t>cy'uko</w:t>
            </w:r>
            <w:proofErr w:type="spellEnd"/>
            <w:r w:rsidRPr="00952FC9">
              <w:rPr>
                <w:rFonts w:eastAsia="Times New Roman" w:cstheme="minorHAnsi"/>
                <w:sz w:val="24"/>
              </w:rPr>
              <w:t xml:space="preserve"> </w:t>
            </w:r>
            <w:proofErr w:type="spellStart"/>
            <w:r w:rsidRPr="00952FC9">
              <w:rPr>
                <w:rFonts w:eastAsia="Times New Roman" w:cstheme="minorHAnsi"/>
                <w:sz w:val="24"/>
              </w:rPr>
              <w:t>nta</w:t>
            </w:r>
            <w:proofErr w:type="spellEnd"/>
            <w:r w:rsidRPr="00952FC9">
              <w:rPr>
                <w:rFonts w:eastAsia="Times New Roman" w:cstheme="minorHAnsi"/>
                <w:sz w:val="24"/>
              </w:rPr>
              <w:t xml:space="preserve"> </w:t>
            </w:r>
            <w:proofErr w:type="spellStart"/>
            <w:r w:rsidRPr="00952FC9">
              <w:rPr>
                <w:rFonts w:eastAsia="Times New Roman" w:cstheme="minorHAnsi"/>
                <w:sz w:val="24"/>
              </w:rPr>
              <w:t>kibazo</w:t>
            </w:r>
            <w:proofErr w:type="spellEnd"/>
            <w:r w:rsidRPr="00952FC9">
              <w:rPr>
                <w:rFonts w:eastAsia="Times New Roman" w:cstheme="minorHAnsi"/>
                <w:sz w:val="24"/>
              </w:rPr>
              <w:t xml:space="preserve"> </w:t>
            </w:r>
            <w:proofErr w:type="spellStart"/>
            <w:r w:rsidRPr="00952FC9">
              <w:rPr>
                <w:rFonts w:eastAsia="Times New Roman" w:cstheme="minorHAnsi"/>
                <w:sz w:val="24"/>
              </w:rPr>
              <w:t>cy'umutekano</w:t>
            </w:r>
            <w:proofErr w:type="spellEnd"/>
            <w:r w:rsidRPr="00952FC9">
              <w:rPr>
                <w:rFonts w:eastAsia="Times New Roman" w:cstheme="minorHAnsi"/>
                <w:sz w:val="24"/>
              </w:rPr>
              <w:t xml:space="preserve"> </w:t>
            </w:r>
            <w:proofErr w:type="spellStart"/>
            <w:r w:rsidRPr="00952FC9">
              <w:rPr>
                <w:rFonts w:eastAsia="Times New Roman" w:cstheme="minorHAnsi"/>
                <w:sz w:val="24"/>
              </w:rPr>
              <w:t>uteje</w:t>
            </w:r>
            <w:proofErr w:type="spellEnd"/>
            <w:r w:rsidRPr="00952FC9">
              <w:rPr>
                <w:rFonts w:cstheme="minorHAnsi"/>
              </w:rPr>
              <w:t xml:space="preserve"> </w:t>
            </w:r>
          </w:p>
        </w:tc>
      </w:tr>
      <w:tr w:rsidR="002E2CCA" w:rsidRPr="00952FC9" w14:paraId="7B99E05D" w14:textId="340F4390" w:rsidTr="002E2CCA">
        <w:trPr>
          <w:trHeight w:val="1260"/>
          <w:jc w:val="center"/>
        </w:trPr>
        <w:tc>
          <w:tcPr>
            <w:tcW w:w="2943" w:type="dxa"/>
            <w:vMerge/>
            <w:vAlign w:val="center"/>
            <w:hideMark/>
          </w:tcPr>
          <w:p w14:paraId="7093073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389053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Travel loan </w:t>
            </w:r>
          </w:p>
        </w:tc>
        <w:tc>
          <w:tcPr>
            <w:tcW w:w="4872" w:type="dxa"/>
            <w:shd w:val="clear" w:color="auto" w:fill="auto"/>
            <w:hideMark/>
          </w:tcPr>
          <w:p w14:paraId="4A99713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loan given to a refugee to enable them to travel to the U.S.</w:t>
            </w:r>
          </w:p>
        </w:tc>
        <w:tc>
          <w:tcPr>
            <w:tcW w:w="2868" w:type="dxa"/>
            <w:vAlign w:val="center"/>
          </w:tcPr>
          <w:p w14:paraId="489FAC0D" w14:textId="041CCE9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Inguzanyo</w:t>
            </w:r>
            <w:proofErr w:type="spellEnd"/>
            <w:r w:rsidRPr="00952FC9">
              <w:rPr>
                <w:rFonts w:eastAsia="Times New Roman" w:cstheme="minorHAnsi"/>
                <w:sz w:val="24"/>
              </w:rPr>
              <w:t xml:space="preserve"> </w:t>
            </w:r>
            <w:proofErr w:type="spellStart"/>
            <w:r w:rsidRPr="00952FC9">
              <w:rPr>
                <w:rFonts w:eastAsia="Times New Roman" w:cstheme="minorHAnsi"/>
                <w:sz w:val="24"/>
              </w:rPr>
              <w:t>y'urugendo</w:t>
            </w:r>
            <w:proofErr w:type="spellEnd"/>
            <w:r w:rsidRPr="00952FC9">
              <w:rPr>
                <w:rFonts w:cstheme="minorHAnsi"/>
              </w:rPr>
              <w:t xml:space="preserve"> </w:t>
            </w:r>
          </w:p>
        </w:tc>
      </w:tr>
    </w:tbl>
    <w:p w14:paraId="7B911CD0"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CE1AA4B" w14:textId="77777777" w:rsidTr="002E2CCA">
        <w:trPr>
          <w:trHeight w:val="345"/>
          <w:jc w:val="center"/>
        </w:trPr>
        <w:tc>
          <w:tcPr>
            <w:tcW w:w="2943" w:type="dxa"/>
            <w:vMerge w:val="restart"/>
            <w:shd w:val="clear" w:color="auto" w:fill="auto"/>
            <w:noWrap/>
          </w:tcPr>
          <w:p w14:paraId="2916AC62" w14:textId="77777777" w:rsidR="002E2CCA" w:rsidRPr="00952FC9" w:rsidRDefault="002E2CCA" w:rsidP="002E2CCA">
            <w:pPr>
              <w:spacing w:after="0" w:line="240" w:lineRule="auto"/>
              <w:jc w:val="center"/>
              <w:rPr>
                <w:rFonts w:eastAsia="Times New Roman" w:cstheme="minorHAnsi"/>
                <w:b/>
                <w:bCs/>
                <w:sz w:val="24"/>
                <w:szCs w:val="24"/>
                <w:highlight w:val="yellow"/>
              </w:rPr>
            </w:pPr>
          </w:p>
          <w:p w14:paraId="25D24D86" w14:textId="5A295F0C" w:rsidR="002E2CCA" w:rsidRPr="00952FC9" w:rsidRDefault="00F3271B" w:rsidP="00F3271B">
            <w:pPr>
              <w:pStyle w:val="Heading2"/>
            </w:pPr>
            <w:bookmarkStart w:id="4" w:name="_Toc47359996"/>
            <w:r>
              <w:t>TRAVEL/TRANSPORTATION (</w:t>
            </w:r>
            <w:r w:rsidR="002E2CCA" w:rsidRPr="00952FC9">
              <w:t>DOMESTIC</w:t>
            </w:r>
            <w:r>
              <w:t>)</w:t>
            </w:r>
            <w:bookmarkEnd w:id="4"/>
          </w:p>
          <w:p w14:paraId="7F098022" w14:textId="77777777" w:rsidR="008B50DF" w:rsidRPr="00952FC9" w:rsidRDefault="008B50DF" w:rsidP="002E2CCA">
            <w:pPr>
              <w:spacing w:after="0" w:line="240" w:lineRule="auto"/>
              <w:jc w:val="center"/>
              <w:rPr>
                <w:rFonts w:eastAsia="Times New Roman" w:cstheme="minorHAnsi"/>
                <w:b/>
                <w:sz w:val="24"/>
                <w:szCs w:val="24"/>
              </w:rPr>
            </w:pPr>
          </w:p>
          <w:p w14:paraId="2A858DEA"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INGENDO/GUTWARA ABANTU N'IBINTU – IMBERE MU GIHUGU</w:t>
            </w:r>
          </w:p>
          <w:p w14:paraId="31EACF67" w14:textId="10BEB3EF" w:rsidR="008B50DF" w:rsidRPr="00952FC9" w:rsidRDefault="008B50DF" w:rsidP="002E2CCA">
            <w:pPr>
              <w:spacing w:after="0" w:line="240" w:lineRule="auto"/>
              <w:jc w:val="center"/>
              <w:rPr>
                <w:rFonts w:eastAsia="Times New Roman" w:cstheme="minorHAnsi"/>
                <w:b/>
                <w:sz w:val="24"/>
                <w:szCs w:val="24"/>
              </w:rPr>
            </w:pPr>
          </w:p>
        </w:tc>
        <w:tc>
          <w:tcPr>
            <w:tcW w:w="3892" w:type="dxa"/>
            <w:shd w:val="clear" w:color="auto" w:fill="auto"/>
            <w:vAlign w:val="center"/>
          </w:tcPr>
          <w:p w14:paraId="182376DD" w14:textId="38AA0551"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Booster seat</w:t>
            </w:r>
          </w:p>
        </w:tc>
        <w:tc>
          <w:tcPr>
            <w:tcW w:w="4872" w:type="dxa"/>
            <w:shd w:val="clear" w:color="auto" w:fill="auto"/>
          </w:tcPr>
          <w:p w14:paraId="2393CAF6" w14:textId="6D9AC38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extra seat or cushion placed on an existing seat for a small child to sit on</w:t>
            </w:r>
          </w:p>
        </w:tc>
        <w:tc>
          <w:tcPr>
            <w:tcW w:w="2868" w:type="dxa"/>
            <w:vAlign w:val="center"/>
          </w:tcPr>
          <w:p w14:paraId="77DE0E90" w14:textId="4538BA8F"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Intebe</w:t>
            </w:r>
            <w:proofErr w:type="spellEnd"/>
            <w:r w:rsidRPr="00952FC9">
              <w:rPr>
                <w:rFonts w:eastAsia="Times New Roman" w:cstheme="minorHAnsi"/>
                <w:sz w:val="24"/>
              </w:rPr>
              <w:t xml:space="preserve"> </w:t>
            </w:r>
            <w:proofErr w:type="spellStart"/>
            <w:r w:rsidRPr="00952FC9">
              <w:rPr>
                <w:rFonts w:eastAsia="Times New Roman" w:cstheme="minorHAnsi"/>
                <w:sz w:val="24"/>
              </w:rPr>
              <w:t>y'abana</w:t>
            </w:r>
            <w:proofErr w:type="spellEnd"/>
          </w:p>
        </w:tc>
      </w:tr>
      <w:tr w:rsidR="002E2CCA" w:rsidRPr="00952FC9" w14:paraId="74A591B3" w14:textId="77777777" w:rsidTr="002E2CCA">
        <w:trPr>
          <w:trHeight w:val="345"/>
          <w:jc w:val="center"/>
        </w:trPr>
        <w:tc>
          <w:tcPr>
            <w:tcW w:w="2943" w:type="dxa"/>
            <w:vMerge/>
            <w:shd w:val="clear" w:color="auto" w:fill="auto"/>
            <w:noWrap/>
            <w:vAlign w:val="bottom"/>
          </w:tcPr>
          <w:p w14:paraId="6404F87D"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2DBDAEAD" w14:textId="0982E1B9"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Car insurance</w:t>
            </w:r>
          </w:p>
        </w:tc>
        <w:tc>
          <w:tcPr>
            <w:tcW w:w="4872" w:type="dxa"/>
            <w:shd w:val="clear" w:color="auto" w:fill="auto"/>
          </w:tcPr>
          <w:p w14:paraId="60E2DF77" w14:textId="7D1A27E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contract between you and the insurance company that protects you against financial loss in the event of an accident or theft.</w:t>
            </w:r>
          </w:p>
        </w:tc>
        <w:tc>
          <w:tcPr>
            <w:tcW w:w="2868" w:type="dxa"/>
            <w:vAlign w:val="center"/>
          </w:tcPr>
          <w:p w14:paraId="7AA3B00B" w14:textId="2C59E2C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bw'imodoka</w:t>
            </w:r>
            <w:proofErr w:type="spellEnd"/>
          </w:p>
        </w:tc>
      </w:tr>
      <w:tr w:rsidR="002E2CCA" w:rsidRPr="00952FC9" w14:paraId="63B5C62E" w14:textId="77777777" w:rsidTr="002E2CCA">
        <w:trPr>
          <w:trHeight w:val="345"/>
          <w:jc w:val="center"/>
        </w:trPr>
        <w:tc>
          <w:tcPr>
            <w:tcW w:w="2943" w:type="dxa"/>
            <w:vMerge/>
            <w:shd w:val="clear" w:color="auto" w:fill="auto"/>
            <w:noWrap/>
            <w:vAlign w:val="bottom"/>
          </w:tcPr>
          <w:p w14:paraId="0EA6601C"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1FC1B936" w14:textId="6F78F359"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 xml:space="preserve">Carpooling </w:t>
            </w:r>
          </w:p>
        </w:tc>
        <w:tc>
          <w:tcPr>
            <w:tcW w:w="4872" w:type="dxa"/>
            <w:shd w:val="clear" w:color="auto" w:fill="auto"/>
          </w:tcPr>
          <w:p w14:paraId="65EB1871" w14:textId="0E1C8D0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arrangement among a group of car owners where each owner in turn drives the others to and from a designated place.</w:t>
            </w:r>
          </w:p>
        </w:tc>
        <w:tc>
          <w:tcPr>
            <w:tcW w:w="2868" w:type="dxa"/>
            <w:vAlign w:val="center"/>
          </w:tcPr>
          <w:p w14:paraId="0715A05D" w14:textId="0F5DDC8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Gukodesha</w:t>
            </w:r>
            <w:proofErr w:type="spellEnd"/>
            <w:r w:rsidRPr="00952FC9">
              <w:rPr>
                <w:rFonts w:eastAsia="Times New Roman" w:cstheme="minorHAnsi"/>
                <w:sz w:val="24"/>
              </w:rPr>
              <w:t xml:space="preserve"> </w:t>
            </w:r>
            <w:proofErr w:type="spellStart"/>
            <w:r w:rsidRPr="00952FC9">
              <w:rPr>
                <w:rFonts w:eastAsia="Times New Roman" w:cstheme="minorHAnsi"/>
                <w:sz w:val="24"/>
              </w:rPr>
              <w:t>imodoka</w:t>
            </w:r>
            <w:proofErr w:type="spellEnd"/>
            <w:r w:rsidRPr="00952FC9">
              <w:rPr>
                <w:rFonts w:eastAsia="Times New Roman" w:cstheme="minorHAnsi"/>
                <w:sz w:val="24"/>
              </w:rPr>
              <w:t xml:space="preserve"> muri </w:t>
            </w:r>
            <w:proofErr w:type="spellStart"/>
            <w:r w:rsidRPr="00952FC9">
              <w:rPr>
                <w:rFonts w:eastAsia="Times New Roman" w:cstheme="minorHAnsi"/>
                <w:sz w:val="24"/>
              </w:rPr>
              <w:t>benshi</w:t>
            </w:r>
            <w:proofErr w:type="spellEnd"/>
            <w:r w:rsidRPr="00952FC9">
              <w:rPr>
                <w:rFonts w:cstheme="minorHAnsi"/>
              </w:rPr>
              <w:t xml:space="preserve"> </w:t>
            </w:r>
          </w:p>
        </w:tc>
      </w:tr>
      <w:tr w:rsidR="002E2CCA" w:rsidRPr="00952FC9" w14:paraId="04B7EB37" w14:textId="77777777" w:rsidTr="002E2CCA">
        <w:trPr>
          <w:trHeight w:val="345"/>
          <w:jc w:val="center"/>
        </w:trPr>
        <w:tc>
          <w:tcPr>
            <w:tcW w:w="2943" w:type="dxa"/>
            <w:vMerge/>
            <w:shd w:val="clear" w:color="auto" w:fill="auto"/>
            <w:noWrap/>
            <w:vAlign w:val="bottom"/>
          </w:tcPr>
          <w:p w14:paraId="6A251F62"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2D31CFE4" w14:textId="7092F2E2"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Car registration</w:t>
            </w:r>
          </w:p>
        </w:tc>
        <w:tc>
          <w:tcPr>
            <w:tcW w:w="4872" w:type="dxa"/>
            <w:shd w:val="clear" w:color="auto" w:fill="auto"/>
          </w:tcPr>
          <w:p w14:paraId="6B0116C5" w14:textId="507CAC5B"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registration of a motor vehicle with a local government authority to establish a link between a vehicle and an owner or user of the vehicle.</w:t>
            </w:r>
          </w:p>
        </w:tc>
        <w:tc>
          <w:tcPr>
            <w:tcW w:w="2868" w:type="dxa"/>
            <w:vAlign w:val="center"/>
          </w:tcPr>
          <w:p w14:paraId="23D38592" w14:textId="1EE2515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Kwandikisha</w:t>
            </w:r>
            <w:proofErr w:type="spellEnd"/>
            <w:r w:rsidRPr="00952FC9">
              <w:rPr>
                <w:rFonts w:eastAsia="Times New Roman" w:cstheme="minorHAnsi"/>
                <w:sz w:val="24"/>
              </w:rPr>
              <w:t xml:space="preserve"> </w:t>
            </w:r>
            <w:proofErr w:type="spellStart"/>
            <w:r w:rsidRPr="00952FC9">
              <w:rPr>
                <w:rFonts w:eastAsia="Times New Roman" w:cstheme="minorHAnsi"/>
                <w:sz w:val="24"/>
              </w:rPr>
              <w:t>imodoka</w:t>
            </w:r>
            <w:proofErr w:type="spellEnd"/>
          </w:p>
        </w:tc>
      </w:tr>
      <w:tr w:rsidR="002E2CCA" w:rsidRPr="00952FC9" w14:paraId="3BBD51A1" w14:textId="77777777" w:rsidTr="002E2CCA">
        <w:trPr>
          <w:trHeight w:val="345"/>
          <w:jc w:val="center"/>
        </w:trPr>
        <w:tc>
          <w:tcPr>
            <w:tcW w:w="2943" w:type="dxa"/>
            <w:vMerge/>
            <w:shd w:val="clear" w:color="auto" w:fill="auto"/>
            <w:noWrap/>
            <w:vAlign w:val="bottom"/>
          </w:tcPr>
          <w:p w14:paraId="4A3C3D2C"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04039DC0" w14:textId="268E88B6"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Crosswalk/Zebra crossing</w:t>
            </w:r>
          </w:p>
        </w:tc>
        <w:tc>
          <w:tcPr>
            <w:tcW w:w="4872" w:type="dxa"/>
            <w:shd w:val="clear" w:color="auto" w:fill="auto"/>
          </w:tcPr>
          <w:p w14:paraId="19C77D48" w14:textId="451F69E9"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marked part of a road where pedestrians have right of way to cross.</w:t>
            </w:r>
          </w:p>
        </w:tc>
        <w:tc>
          <w:tcPr>
            <w:tcW w:w="2868" w:type="dxa"/>
            <w:vAlign w:val="center"/>
          </w:tcPr>
          <w:p w14:paraId="151E0548" w14:textId="6B57E4E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Ahagenewe</w:t>
            </w:r>
            <w:proofErr w:type="spellEnd"/>
            <w:r w:rsidRPr="00952FC9">
              <w:rPr>
                <w:rFonts w:eastAsia="Times New Roman" w:cstheme="minorHAnsi"/>
                <w:sz w:val="24"/>
              </w:rPr>
              <w:t xml:space="preserve"> </w:t>
            </w:r>
            <w:proofErr w:type="spellStart"/>
            <w:r w:rsidRPr="00952FC9">
              <w:rPr>
                <w:rFonts w:eastAsia="Times New Roman" w:cstheme="minorHAnsi"/>
                <w:sz w:val="24"/>
              </w:rPr>
              <w:t>abanyamaguru</w:t>
            </w:r>
            <w:proofErr w:type="spellEnd"/>
          </w:p>
        </w:tc>
      </w:tr>
      <w:tr w:rsidR="002E2CCA" w:rsidRPr="00952FC9" w14:paraId="4DAA3CF1" w14:textId="77777777" w:rsidTr="002E2CCA">
        <w:trPr>
          <w:trHeight w:val="345"/>
          <w:jc w:val="center"/>
        </w:trPr>
        <w:tc>
          <w:tcPr>
            <w:tcW w:w="2943" w:type="dxa"/>
            <w:vMerge/>
            <w:shd w:val="clear" w:color="auto" w:fill="auto"/>
            <w:noWrap/>
            <w:vAlign w:val="bottom"/>
          </w:tcPr>
          <w:p w14:paraId="15732D3E"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7E9B5C64" w14:textId="612EE789"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Department of Motor Vehicles (DMV)</w:t>
            </w:r>
          </w:p>
        </w:tc>
        <w:tc>
          <w:tcPr>
            <w:tcW w:w="4872" w:type="dxa"/>
            <w:shd w:val="clear" w:color="auto" w:fill="auto"/>
          </w:tcPr>
          <w:p w14:paraId="2934635D" w14:textId="5F754F1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government agency that administers vehicle registration and driver licensing.</w:t>
            </w:r>
          </w:p>
        </w:tc>
        <w:tc>
          <w:tcPr>
            <w:tcW w:w="2868" w:type="dxa"/>
            <w:vAlign w:val="center"/>
          </w:tcPr>
          <w:p w14:paraId="59D4A426" w14:textId="25F456E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Ishami</w:t>
            </w:r>
            <w:proofErr w:type="spellEnd"/>
            <w:r w:rsidRPr="00952FC9">
              <w:rPr>
                <w:rFonts w:eastAsia="Times New Roman" w:cstheme="minorHAnsi"/>
                <w:sz w:val="24"/>
              </w:rPr>
              <w:t xml:space="preserve"> </w:t>
            </w:r>
            <w:proofErr w:type="spellStart"/>
            <w:r w:rsidRPr="00952FC9">
              <w:rPr>
                <w:rFonts w:eastAsia="Times New Roman" w:cstheme="minorHAnsi"/>
                <w:sz w:val="24"/>
              </w:rPr>
              <w:t>rishinzwe</w:t>
            </w:r>
            <w:proofErr w:type="spellEnd"/>
            <w:r w:rsidRPr="00952FC9">
              <w:rPr>
                <w:rFonts w:eastAsia="Times New Roman" w:cstheme="minorHAnsi"/>
                <w:sz w:val="24"/>
              </w:rPr>
              <w:t xml:space="preserve"> </w:t>
            </w:r>
            <w:proofErr w:type="spellStart"/>
            <w:r w:rsidRPr="00952FC9">
              <w:rPr>
                <w:rFonts w:eastAsia="Times New Roman" w:cstheme="minorHAnsi"/>
                <w:sz w:val="24"/>
              </w:rPr>
              <w:t>ibinyabiziga</w:t>
            </w:r>
            <w:proofErr w:type="spellEnd"/>
            <w:r w:rsidRPr="00952FC9">
              <w:rPr>
                <w:rFonts w:eastAsia="Times New Roman" w:cstheme="minorHAnsi"/>
                <w:sz w:val="24"/>
              </w:rPr>
              <w:t xml:space="preserve"> (DMV)</w:t>
            </w:r>
          </w:p>
        </w:tc>
      </w:tr>
      <w:tr w:rsidR="002E2CCA" w:rsidRPr="00952FC9" w14:paraId="36860E21" w14:textId="77777777" w:rsidTr="002E2CCA">
        <w:trPr>
          <w:trHeight w:val="345"/>
          <w:jc w:val="center"/>
        </w:trPr>
        <w:tc>
          <w:tcPr>
            <w:tcW w:w="2943" w:type="dxa"/>
            <w:vMerge/>
            <w:shd w:val="clear" w:color="auto" w:fill="auto"/>
            <w:noWrap/>
            <w:vAlign w:val="bottom"/>
          </w:tcPr>
          <w:p w14:paraId="2E6E9D2E"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6490ABC0" w14:textId="3267AA14"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Driver’s License</w:t>
            </w:r>
          </w:p>
        </w:tc>
        <w:tc>
          <w:tcPr>
            <w:tcW w:w="4872" w:type="dxa"/>
            <w:shd w:val="clear" w:color="auto" w:fill="auto"/>
          </w:tcPr>
          <w:p w14:paraId="1D19CDE0" w14:textId="4DF485C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official document, often plastic and the </w:t>
            </w:r>
            <w:hyperlink r:id="rId16" w:anchor="ID-1" w:tooltip="ISO/IEC 7810" w:history="1">
              <w:r w:rsidRPr="00952FC9">
                <w:rPr>
                  <w:rFonts w:eastAsia="Times New Roman" w:cstheme="minorHAnsi"/>
                  <w:sz w:val="24"/>
                  <w:szCs w:val="24"/>
                </w:rPr>
                <w:t>size of a credit card</w:t>
              </w:r>
            </w:hyperlink>
            <w:r w:rsidRPr="00952FC9">
              <w:rPr>
                <w:rFonts w:eastAsia="Times New Roman" w:cstheme="minorHAnsi"/>
                <w:sz w:val="24"/>
                <w:szCs w:val="24"/>
              </w:rPr>
              <w:t>, permitting a specific individual to operate one or more types of motorized vehicles, such as a motorcycle, car, truck, or bus on a public road.</w:t>
            </w:r>
          </w:p>
        </w:tc>
        <w:tc>
          <w:tcPr>
            <w:tcW w:w="2868" w:type="dxa"/>
            <w:vAlign w:val="center"/>
          </w:tcPr>
          <w:p w14:paraId="01FBDE26" w14:textId="29B649D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rwo</w:t>
            </w:r>
            <w:proofErr w:type="spellEnd"/>
            <w:r w:rsidRPr="00952FC9">
              <w:rPr>
                <w:rFonts w:eastAsia="Times New Roman" w:cstheme="minorHAnsi"/>
                <w:sz w:val="24"/>
              </w:rPr>
              <w:t xml:space="preserve"> </w:t>
            </w: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ibinyabiziga</w:t>
            </w:r>
            <w:proofErr w:type="spellEnd"/>
          </w:p>
        </w:tc>
      </w:tr>
      <w:tr w:rsidR="002E2CCA" w:rsidRPr="00952FC9" w14:paraId="11562413" w14:textId="77777777" w:rsidTr="002E2CCA">
        <w:trPr>
          <w:trHeight w:val="345"/>
          <w:jc w:val="center"/>
        </w:trPr>
        <w:tc>
          <w:tcPr>
            <w:tcW w:w="2943" w:type="dxa"/>
            <w:vMerge/>
            <w:shd w:val="clear" w:color="auto" w:fill="auto"/>
            <w:noWrap/>
            <w:vAlign w:val="bottom"/>
          </w:tcPr>
          <w:p w14:paraId="6E5F635A"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5C736E6D" w14:textId="38BBF15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Driving test</w:t>
            </w:r>
          </w:p>
        </w:tc>
        <w:tc>
          <w:tcPr>
            <w:tcW w:w="4872" w:type="dxa"/>
            <w:shd w:val="clear" w:color="auto" w:fill="auto"/>
          </w:tcPr>
          <w:p w14:paraId="536039D1" w14:textId="2DC38131"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official test of driving competence which must be passed in order to get a driver's license. This test includes the knowledge test.</w:t>
            </w:r>
          </w:p>
        </w:tc>
        <w:tc>
          <w:tcPr>
            <w:tcW w:w="2868" w:type="dxa"/>
            <w:vAlign w:val="center"/>
          </w:tcPr>
          <w:p w14:paraId="2D96E82F" w14:textId="513C5F6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Ikizamini</w:t>
            </w:r>
            <w:proofErr w:type="spellEnd"/>
            <w:r w:rsidRPr="00952FC9">
              <w:rPr>
                <w:rFonts w:eastAsia="Times New Roman" w:cstheme="minorHAnsi"/>
                <w:sz w:val="24"/>
              </w:rPr>
              <w:t xml:space="preserve"> </w:t>
            </w:r>
            <w:proofErr w:type="spellStart"/>
            <w:r w:rsidRPr="00952FC9">
              <w:rPr>
                <w:rFonts w:eastAsia="Times New Roman" w:cstheme="minorHAnsi"/>
                <w:sz w:val="24"/>
              </w:rPr>
              <w:t>cyo</w:t>
            </w:r>
            <w:proofErr w:type="spellEnd"/>
            <w:r w:rsidRPr="00952FC9">
              <w:rPr>
                <w:rFonts w:eastAsia="Times New Roman" w:cstheme="minorHAnsi"/>
                <w:sz w:val="24"/>
              </w:rPr>
              <w:t xml:space="preserve"> </w:t>
            </w: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ibinyabiziga</w:t>
            </w:r>
            <w:proofErr w:type="spellEnd"/>
          </w:p>
        </w:tc>
      </w:tr>
      <w:tr w:rsidR="002E2CCA" w:rsidRPr="00952FC9" w14:paraId="06BEAA14" w14:textId="77777777" w:rsidTr="002E2CCA">
        <w:trPr>
          <w:trHeight w:val="345"/>
          <w:jc w:val="center"/>
        </w:trPr>
        <w:tc>
          <w:tcPr>
            <w:tcW w:w="2943" w:type="dxa"/>
            <w:vMerge/>
            <w:shd w:val="clear" w:color="auto" w:fill="auto"/>
            <w:noWrap/>
            <w:vAlign w:val="bottom"/>
          </w:tcPr>
          <w:p w14:paraId="45088AC1"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73BFD8BD" w14:textId="5147B379"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Driving Under the Influence (DUI) / Driving While Intoxicated (DWI)</w:t>
            </w:r>
          </w:p>
        </w:tc>
        <w:tc>
          <w:tcPr>
            <w:tcW w:w="4872" w:type="dxa"/>
            <w:shd w:val="clear" w:color="auto" w:fill="auto"/>
          </w:tcPr>
          <w:p w14:paraId="21EAC791" w14:textId="46BD16A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act or crime of driving a vehicle while affected by alcohol or drugs.</w:t>
            </w:r>
          </w:p>
        </w:tc>
        <w:tc>
          <w:tcPr>
            <w:tcW w:w="2868" w:type="dxa"/>
            <w:vAlign w:val="center"/>
          </w:tcPr>
          <w:p w14:paraId="46F6D7B9" w14:textId="1423D9A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ikinyabiziga</w:t>
            </w:r>
            <w:proofErr w:type="spellEnd"/>
            <w:r w:rsidRPr="00952FC9">
              <w:rPr>
                <w:rFonts w:eastAsia="Times New Roman" w:cstheme="minorHAnsi"/>
                <w:sz w:val="24"/>
              </w:rPr>
              <w:t xml:space="preserve"> </w:t>
            </w:r>
            <w:proofErr w:type="spellStart"/>
            <w:r w:rsidRPr="00952FC9">
              <w:rPr>
                <w:rFonts w:eastAsia="Times New Roman" w:cstheme="minorHAnsi"/>
                <w:sz w:val="24"/>
              </w:rPr>
              <w:t>wanyoye</w:t>
            </w:r>
            <w:proofErr w:type="spellEnd"/>
            <w:r w:rsidRPr="00952FC9">
              <w:rPr>
                <w:rFonts w:eastAsia="Times New Roman" w:cstheme="minorHAnsi"/>
                <w:sz w:val="24"/>
              </w:rPr>
              <w:t xml:space="preserve"> </w:t>
            </w:r>
            <w:proofErr w:type="spellStart"/>
            <w:r w:rsidRPr="00952FC9">
              <w:rPr>
                <w:rFonts w:eastAsia="Times New Roman" w:cstheme="minorHAnsi"/>
                <w:sz w:val="24"/>
              </w:rPr>
              <w:t>ibiyobyabwenge</w:t>
            </w:r>
            <w:proofErr w:type="spellEnd"/>
            <w:r w:rsidRPr="00952FC9">
              <w:rPr>
                <w:rFonts w:eastAsia="Times New Roman" w:cstheme="minorHAnsi"/>
                <w:sz w:val="24"/>
              </w:rPr>
              <w:t xml:space="preserve"> (DUI) / </w:t>
            </w:r>
            <w:proofErr w:type="spellStart"/>
            <w:r w:rsidRPr="00952FC9">
              <w:rPr>
                <w:rFonts w:eastAsia="Times New Roman" w:cstheme="minorHAnsi"/>
                <w:sz w:val="24"/>
              </w:rPr>
              <w:t>Gutwara</w:t>
            </w:r>
            <w:proofErr w:type="spellEnd"/>
            <w:r w:rsidRPr="00952FC9">
              <w:rPr>
                <w:rFonts w:eastAsia="Times New Roman" w:cstheme="minorHAnsi"/>
                <w:sz w:val="24"/>
              </w:rPr>
              <w:t xml:space="preserve"> </w:t>
            </w:r>
            <w:proofErr w:type="spellStart"/>
            <w:r w:rsidRPr="00952FC9">
              <w:rPr>
                <w:rFonts w:eastAsia="Times New Roman" w:cstheme="minorHAnsi"/>
                <w:sz w:val="24"/>
              </w:rPr>
              <w:t>ikinyabiziga</w:t>
            </w:r>
            <w:proofErr w:type="spellEnd"/>
            <w:r w:rsidRPr="00952FC9">
              <w:rPr>
                <w:rFonts w:eastAsia="Times New Roman" w:cstheme="minorHAnsi"/>
                <w:sz w:val="24"/>
              </w:rPr>
              <w:t xml:space="preserve"> </w:t>
            </w:r>
            <w:proofErr w:type="spellStart"/>
            <w:r w:rsidRPr="00952FC9">
              <w:rPr>
                <w:rFonts w:eastAsia="Times New Roman" w:cstheme="minorHAnsi"/>
                <w:sz w:val="24"/>
              </w:rPr>
              <w:t>wanyoye</w:t>
            </w:r>
            <w:proofErr w:type="spellEnd"/>
            <w:r w:rsidRPr="00952FC9">
              <w:rPr>
                <w:rFonts w:eastAsia="Times New Roman" w:cstheme="minorHAnsi"/>
                <w:sz w:val="24"/>
              </w:rPr>
              <w:t xml:space="preserve"> </w:t>
            </w:r>
            <w:proofErr w:type="spellStart"/>
            <w:r w:rsidRPr="00952FC9">
              <w:rPr>
                <w:rFonts w:eastAsia="Times New Roman" w:cstheme="minorHAnsi"/>
                <w:sz w:val="24"/>
              </w:rPr>
              <w:t>ibisindisha</w:t>
            </w:r>
            <w:proofErr w:type="spellEnd"/>
            <w:r w:rsidRPr="00952FC9">
              <w:rPr>
                <w:rFonts w:eastAsia="Times New Roman" w:cstheme="minorHAnsi"/>
                <w:sz w:val="24"/>
              </w:rPr>
              <w:t xml:space="preserve"> (DWI)</w:t>
            </w:r>
          </w:p>
        </w:tc>
      </w:tr>
      <w:tr w:rsidR="002E2CCA" w:rsidRPr="00952FC9" w14:paraId="59C1C7D5" w14:textId="77777777" w:rsidTr="002E2CCA">
        <w:trPr>
          <w:trHeight w:val="345"/>
          <w:jc w:val="center"/>
        </w:trPr>
        <w:tc>
          <w:tcPr>
            <w:tcW w:w="2943" w:type="dxa"/>
            <w:vMerge/>
            <w:shd w:val="clear" w:color="auto" w:fill="auto"/>
            <w:noWrap/>
            <w:vAlign w:val="bottom"/>
          </w:tcPr>
          <w:p w14:paraId="0AEAB88A"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69B64405" w14:textId="64E9402B"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Jaywalking</w:t>
            </w:r>
          </w:p>
        </w:tc>
        <w:tc>
          <w:tcPr>
            <w:tcW w:w="4872" w:type="dxa"/>
            <w:shd w:val="clear" w:color="auto" w:fill="auto"/>
          </w:tcPr>
          <w:p w14:paraId="105C755F" w14:textId="634F981F"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Crossing or walking in the street or road unlawfully or without regard for approaching traffic.</w:t>
            </w:r>
          </w:p>
        </w:tc>
        <w:tc>
          <w:tcPr>
            <w:tcW w:w="2868" w:type="dxa"/>
            <w:vAlign w:val="center"/>
          </w:tcPr>
          <w:p w14:paraId="460F7329" w14:textId="3E61346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Kwambuka</w:t>
            </w:r>
            <w:proofErr w:type="spellEnd"/>
            <w:r w:rsidRPr="00952FC9">
              <w:rPr>
                <w:rFonts w:eastAsia="Times New Roman" w:cstheme="minorHAnsi"/>
                <w:sz w:val="24"/>
              </w:rPr>
              <w:t xml:space="preserve"> </w:t>
            </w:r>
            <w:proofErr w:type="spellStart"/>
            <w:r w:rsidRPr="00952FC9">
              <w:rPr>
                <w:rFonts w:eastAsia="Times New Roman" w:cstheme="minorHAnsi"/>
                <w:sz w:val="24"/>
              </w:rPr>
              <w:t>umuhanda</w:t>
            </w:r>
            <w:proofErr w:type="spellEnd"/>
            <w:r w:rsidRPr="00952FC9">
              <w:rPr>
                <w:rFonts w:eastAsia="Times New Roman" w:cstheme="minorHAnsi"/>
                <w:sz w:val="24"/>
              </w:rPr>
              <w:t xml:space="preserve"> </w:t>
            </w:r>
            <w:proofErr w:type="spellStart"/>
            <w:r w:rsidRPr="00952FC9">
              <w:rPr>
                <w:rFonts w:eastAsia="Times New Roman" w:cstheme="minorHAnsi"/>
                <w:sz w:val="24"/>
              </w:rPr>
              <w:t>utabanje</w:t>
            </w:r>
            <w:proofErr w:type="spellEnd"/>
            <w:r w:rsidRPr="00952FC9">
              <w:rPr>
                <w:rFonts w:eastAsia="Times New Roman" w:cstheme="minorHAnsi"/>
                <w:sz w:val="24"/>
              </w:rPr>
              <w:t xml:space="preserve"> </w:t>
            </w:r>
            <w:proofErr w:type="spellStart"/>
            <w:r w:rsidRPr="00952FC9">
              <w:rPr>
                <w:rFonts w:eastAsia="Times New Roman" w:cstheme="minorHAnsi"/>
                <w:sz w:val="24"/>
              </w:rPr>
              <w:t>gushishoza</w:t>
            </w:r>
            <w:proofErr w:type="spellEnd"/>
          </w:p>
        </w:tc>
      </w:tr>
      <w:tr w:rsidR="002E2CCA" w:rsidRPr="00952FC9" w14:paraId="3D12FC43" w14:textId="77777777" w:rsidTr="002E2CCA">
        <w:trPr>
          <w:trHeight w:val="345"/>
          <w:jc w:val="center"/>
        </w:trPr>
        <w:tc>
          <w:tcPr>
            <w:tcW w:w="2943" w:type="dxa"/>
            <w:vMerge/>
            <w:shd w:val="clear" w:color="auto" w:fill="auto"/>
            <w:noWrap/>
            <w:vAlign w:val="bottom"/>
          </w:tcPr>
          <w:p w14:paraId="1683218C"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3FAAC5EF" w14:textId="2A43831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Metro/Subway/Light Rail card</w:t>
            </w:r>
          </w:p>
        </w:tc>
        <w:tc>
          <w:tcPr>
            <w:tcW w:w="4872" w:type="dxa"/>
            <w:shd w:val="clear" w:color="auto" w:fill="auto"/>
          </w:tcPr>
          <w:p w14:paraId="15784602" w14:textId="7B08C1A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card used to pay fares on subways and/or buses.</w:t>
            </w:r>
          </w:p>
        </w:tc>
        <w:tc>
          <w:tcPr>
            <w:tcW w:w="2868" w:type="dxa"/>
            <w:vAlign w:val="center"/>
          </w:tcPr>
          <w:p w14:paraId="42226895" w14:textId="0E54638B" w:rsidR="00620978" w:rsidRPr="00952FC9" w:rsidRDefault="00620978" w:rsidP="009A5949">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Ikarita</w:t>
            </w:r>
            <w:proofErr w:type="spellEnd"/>
            <w:r w:rsidRPr="00952FC9">
              <w:rPr>
                <w:rFonts w:eastAsia="Times New Roman" w:cstheme="minorHAnsi"/>
                <w:sz w:val="24"/>
                <w:lang w:val="es-419"/>
              </w:rPr>
              <w:t xml:space="preserve"> ya </w:t>
            </w:r>
            <w:proofErr w:type="spellStart"/>
            <w:r w:rsidRPr="00952FC9">
              <w:rPr>
                <w:rFonts w:eastAsia="Times New Roman" w:cstheme="minorHAnsi"/>
                <w:sz w:val="24"/>
                <w:lang w:val="es-419"/>
              </w:rPr>
              <w:t>gari</w:t>
            </w:r>
            <w:proofErr w:type="spellEnd"/>
            <w:r w:rsidRPr="00952FC9">
              <w:rPr>
                <w:rFonts w:eastAsia="Times New Roman" w:cstheme="minorHAnsi"/>
                <w:sz w:val="24"/>
                <w:lang w:val="es-419"/>
              </w:rPr>
              <w:t xml:space="preserve"> ya </w:t>
            </w:r>
            <w:proofErr w:type="spellStart"/>
            <w:r w:rsidRPr="00952FC9">
              <w:rPr>
                <w:rFonts w:eastAsia="Times New Roman" w:cstheme="minorHAnsi"/>
                <w:sz w:val="24"/>
                <w:lang w:val="es-419"/>
              </w:rPr>
              <w:t>moshi</w:t>
            </w:r>
            <w:proofErr w:type="spellEnd"/>
            <w:r w:rsidRPr="00952FC9">
              <w:rPr>
                <w:rFonts w:eastAsia="Times New Roman" w:cstheme="minorHAnsi"/>
                <w:sz w:val="24"/>
                <w:lang w:val="es-419"/>
              </w:rPr>
              <w:t xml:space="preserve"> yo mu </w:t>
            </w:r>
            <w:proofErr w:type="spellStart"/>
            <w:r w:rsidRPr="00952FC9">
              <w:rPr>
                <w:rFonts w:eastAsia="Times New Roman" w:cstheme="minorHAnsi"/>
                <w:sz w:val="24"/>
                <w:lang w:val="es-419"/>
              </w:rPr>
              <w:t>mujyi</w:t>
            </w:r>
            <w:proofErr w:type="spellEnd"/>
          </w:p>
        </w:tc>
      </w:tr>
      <w:tr w:rsidR="002E2CCA" w:rsidRPr="00952FC9" w14:paraId="4A32C6B4" w14:textId="77777777" w:rsidTr="002E2CCA">
        <w:trPr>
          <w:trHeight w:val="345"/>
          <w:jc w:val="center"/>
        </w:trPr>
        <w:tc>
          <w:tcPr>
            <w:tcW w:w="2943" w:type="dxa"/>
            <w:vMerge/>
            <w:shd w:val="clear" w:color="auto" w:fill="auto"/>
            <w:noWrap/>
            <w:vAlign w:val="bottom"/>
          </w:tcPr>
          <w:p w14:paraId="3CA9BFBD" w14:textId="77777777" w:rsidR="002E2CCA" w:rsidRPr="00952FC9" w:rsidRDefault="002E2CCA" w:rsidP="002E2CCA">
            <w:pPr>
              <w:spacing w:after="0" w:line="240" w:lineRule="auto"/>
              <w:rPr>
                <w:rFonts w:eastAsia="Times New Roman" w:cstheme="minorHAnsi"/>
                <w:sz w:val="24"/>
                <w:szCs w:val="24"/>
                <w:lang w:val="es-419"/>
              </w:rPr>
            </w:pPr>
          </w:p>
        </w:tc>
        <w:tc>
          <w:tcPr>
            <w:tcW w:w="3892" w:type="dxa"/>
            <w:shd w:val="clear" w:color="auto" w:fill="auto"/>
            <w:vAlign w:val="center"/>
          </w:tcPr>
          <w:p w14:paraId="572D9A70" w14:textId="754ACDFC"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Public transportation</w:t>
            </w:r>
          </w:p>
        </w:tc>
        <w:tc>
          <w:tcPr>
            <w:tcW w:w="4872" w:type="dxa"/>
            <w:shd w:val="clear" w:color="auto" w:fill="auto"/>
          </w:tcPr>
          <w:p w14:paraId="0B8AA04B" w14:textId="51CD3E8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Buses, trains, subways, and other forms of transportation that charge set fares, run on fixed routes, and are available to the public.</w:t>
            </w:r>
          </w:p>
        </w:tc>
        <w:tc>
          <w:tcPr>
            <w:tcW w:w="2868" w:type="dxa"/>
            <w:vAlign w:val="center"/>
          </w:tcPr>
          <w:p w14:paraId="60341C69" w14:textId="35A05855"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Gutwara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abantu</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n’ibintu</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muri</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rusange</w:t>
            </w:r>
            <w:proofErr w:type="spellEnd"/>
          </w:p>
        </w:tc>
      </w:tr>
      <w:tr w:rsidR="002E2CCA" w:rsidRPr="00952FC9" w14:paraId="198E23D2" w14:textId="77777777" w:rsidTr="002E2CCA">
        <w:trPr>
          <w:trHeight w:val="345"/>
          <w:jc w:val="center"/>
        </w:trPr>
        <w:tc>
          <w:tcPr>
            <w:tcW w:w="2943" w:type="dxa"/>
            <w:vMerge/>
            <w:shd w:val="clear" w:color="auto" w:fill="auto"/>
            <w:noWrap/>
            <w:vAlign w:val="bottom"/>
          </w:tcPr>
          <w:p w14:paraId="29210C2F" w14:textId="77777777" w:rsidR="002E2CCA" w:rsidRPr="00952FC9" w:rsidRDefault="002E2CCA" w:rsidP="002E2CCA">
            <w:pPr>
              <w:spacing w:after="0" w:line="240" w:lineRule="auto"/>
              <w:rPr>
                <w:rFonts w:eastAsia="Times New Roman" w:cstheme="minorHAnsi"/>
                <w:sz w:val="24"/>
                <w:szCs w:val="24"/>
                <w:lang w:val="es-419"/>
              </w:rPr>
            </w:pPr>
          </w:p>
        </w:tc>
        <w:tc>
          <w:tcPr>
            <w:tcW w:w="3892" w:type="dxa"/>
            <w:shd w:val="clear" w:color="auto" w:fill="auto"/>
            <w:vAlign w:val="center"/>
          </w:tcPr>
          <w:p w14:paraId="73DD2AA8" w14:textId="622FE256" w:rsidR="002E2CCA" w:rsidRPr="00952FC9" w:rsidRDefault="002E2CCA" w:rsidP="002E2CCA">
            <w:pPr>
              <w:spacing w:after="0" w:line="240" w:lineRule="auto"/>
              <w:rPr>
                <w:rFonts w:eastAsia="Times New Roman" w:cstheme="minorHAnsi"/>
                <w:sz w:val="24"/>
                <w:szCs w:val="24"/>
                <w:highlight w:val="yellow"/>
              </w:rPr>
            </w:pPr>
            <w:r w:rsidRPr="00952FC9">
              <w:rPr>
                <w:rFonts w:eastAsia="Times New Roman" w:cstheme="minorHAnsi"/>
                <w:sz w:val="24"/>
                <w:szCs w:val="24"/>
              </w:rPr>
              <w:t>State ID</w:t>
            </w:r>
          </w:p>
        </w:tc>
        <w:tc>
          <w:tcPr>
            <w:tcW w:w="4872" w:type="dxa"/>
            <w:shd w:val="clear" w:color="auto" w:fill="auto"/>
          </w:tcPr>
          <w:p w14:paraId="0865026D" w14:textId="3A2136D9" w:rsidR="002E2CCA" w:rsidRPr="00952FC9" w:rsidRDefault="002E2CCA" w:rsidP="002E2CCA">
            <w:pPr>
              <w:rPr>
                <w:rFonts w:eastAsia="Times New Roman" w:cstheme="minorHAnsi"/>
                <w:sz w:val="24"/>
                <w:szCs w:val="24"/>
              </w:rPr>
            </w:pPr>
            <w:r w:rsidRPr="00952FC9">
              <w:rPr>
                <w:rFonts w:eastAsia="Times New Roman" w:cstheme="minorHAnsi"/>
                <w:sz w:val="24"/>
                <w:szCs w:val="24"/>
              </w:rPr>
              <w:t>Wallet-sized, state-issued card to be routinely carried and used to verify the identity of holders who do not have drivers’ licenses.</w:t>
            </w:r>
          </w:p>
          <w:p w14:paraId="06BA6918" w14:textId="45A93BB9" w:rsidR="002E2CCA" w:rsidRPr="00952FC9" w:rsidRDefault="002E2CCA" w:rsidP="002E2CCA">
            <w:pPr>
              <w:spacing w:after="0" w:line="240" w:lineRule="auto"/>
              <w:rPr>
                <w:rFonts w:eastAsia="Times New Roman" w:cstheme="minorHAnsi"/>
                <w:sz w:val="24"/>
                <w:szCs w:val="24"/>
              </w:rPr>
            </w:pPr>
          </w:p>
        </w:tc>
        <w:tc>
          <w:tcPr>
            <w:tcW w:w="2868" w:type="dxa"/>
            <w:vAlign w:val="center"/>
          </w:tcPr>
          <w:p w14:paraId="385E6D26" w14:textId="4595039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Indangamuntu</w:t>
            </w:r>
            <w:proofErr w:type="spellEnd"/>
            <w:r w:rsidRPr="00952FC9">
              <w:rPr>
                <w:rFonts w:eastAsia="Times New Roman" w:cstheme="minorHAnsi"/>
                <w:sz w:val="24"/>
              </w:rPr>
              <w:t xml:space="preserve"> </w:t>
            </w:r>
            <w:proofErr w:type="spellStart"/>
            <w:r w:rsidRPr="00952FC9">
              <w:rPr>
                <w:rFonts w:eastAsia="Times New Roman" w:cstheme="minorHAnsi"/>
                <w:sz w:val="24"/>
              </w:rPr>
              <w:t>ya</w:t>
            </w:r>
            <w:proofErr w:type="spellEnd"/>
            <w:r w:rsidRPr="00952FC9">
              <w:rPr>
                <w:rFonts w:eastAsia="Times New Roman" w:cstheme="minorHAnsi"/>
                <w:sz w:val="24"/>
              </w:rPr>
              <w:t xml:space="preserve"> </w:t>
            </w:r>
            <w:proofErr w:type="spellStart"/>
            <w:r w:rsidRPr="00952FC9">
              <w:rPr>
                <w:rFonts w:eastAsia="Times New Roman" w:cstheme="minorHAnsi"/>
                <w:sz w:val="24"/>
              </w:rPr>
              <w:t>leta</w:t>
            </w:r>
            <w:proofErr w:type="spellEnd"/>
          </w:p>
        </w:tc>
      </w:tr>
      <w:tr w:rsidR="002E2CCA" w:rsidRPr="00952FC9" w14:paraId="37CE8132" w14:textId="77777777" w:rsidTr="002E2CCA">
        <w:trPr>
          <w:trHeight w:val="345"/>
          <w:jc w:val="center"/>
        </w:trPr>
        <w:tc>
          <w:tcPr>
            <w:tcW w:w="2943" w:type="dxa"/>
            <w:vMerge/>
            <w:shd w:val="clear" w:color="auto" w:fill="auto"/>
            <w:noWrap/>
            <w:vAlign w:val="bottom"/>
          </w:tcPr>
          <w:p w14:paraId="7B41128E"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0A71C355" w14:textId="5D03742C"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Ride sharing</w:t>
            </w:r>
          </w:p>
        </w:tc>
        <w:tc>
          <w:tcPr>
            <w:tcW w:w="4872" w:type="dxa"/>
            <w:shd w:val="clear" w:color="auto" w:fill="auto"/>
          </w:tcPr>
          <w:p w14:paraId="495F3D2A" w14:textId="688CA34F"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arrangement in which a passenger travels in a private vehicle driven by its owner, for a fee by means of a mobile phone app.</w:t>
            </w:r>
          </w:p>
        </w:tc>
        <w:tc>
          <w:tcPr>
            <w:tcW w:w="2868" w:type="dxa"/>
            <w:vAlign w:val="center"/>
          </w:tcPr>
          <w:p w14:paraId="65BA5151" w14:textId="03947AEB" w:rsidR="00C032E3" w:rsidRPr="00952FC9" w:rsidRDefault="00C032E3" w:rsidP="009A5949">
            <w:pPr>
              <w:spacing w:after="0" w:line="240" w:lineRule="auto"/>
              <w:rPr>
                <w:rFonts w:eastAsia="Times New Roman" w:cstheme="minorHAnsi"/>
                <w:sz w:val="24"/>
                <w:szCs w:val="24"/>
                <w:lang w:val="de-DE"/>
              </w:rPr>
            </w:pPr>
            <w:r w:rsidRPr="00952FC9">
              <w:rPr>
                <w:rFonts w:eastAsia="Times New Roman" w:cstheme="minorHAnsi"/>
                <w:sz w:val="24"/>
                <w:lang w:val="de-DE"/>
              </w:rPr>
              <w:t>Kugendera mu mudoka muri benshi</w:t>
            </w:r>
          </w:p>
        </w:tc>
      </w:tr>
      <w:tr w:rsidR="002E2CCA" w:rsidRPr="00952FC9" w14:paraId="590C2792" w14:textId="77777777" w:rsidTr="002E2CCA">
        <w:trPr>
          <w:trHeight w:val="345"/>
          <w:jc w:val="center"/>
        </w:trPr>
        <w:tc>
          <w:tcPr>
            <w:tcW w:w="2943" w:type="dxa"/>
            <w:vMerge/>
            <w:shd w:val="clear" w:color="auto" w:fill="auto"/>
            <w:noWrap/>
            <w:vAlign w:val="bottom"/>
          </w:tcPr>
          <w:p w14:paraId="25F7FF12" w14:textId="77777777" w:rsidR="002E2CCA" w:rsidRPr="00952FC9" w:rsidRDefault="002E2CCA" w:rsidP="002E2CCA">
            <w:pPr>
              <w:spacing w:after="0" w:line="240" w:lineRule="auto"/>
              <w:rPr>
                <w:rFonts w:eastAsia="Times New Roman" w:cstheme="minorHAnsi"/>
                <w:sz w:val="24"/>
                <w:szCs w:val="24"/>
                <w:lang w:val="de-DE"/>
              </w:rPr>
            </w:pPr>
          </w:p>
        </w:tc>
        <w:tc>
          <w:tcPr>
            <w:tcW w:w="3892" w:type="dxa"/>
            <w:shd w:val="clear" w:color="auto" w:fill="auto"/>
            <w:vAlign w:val="center"/>
          </w:tcPr>
          <w:p w14:paraId="36012C15" w14:textId="7661FA0B"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Seat belts</w:t>
            </w:r>
          </w:p>
        </w:tc>
        <w:tc>
          <w:tcPr>
            <w:tcW w:w="4872" w:type="dxa"/>
            <w:shd w:val="clear" w:color="auto" w:fill="auto"/>
          </w:tcPr>
          <w:p w14:paraId="6604F399" w14:textId="27C26AD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belt securing a person to prevent injury, especially in a vehicle or a plane.</w:t>
            </w:r>
          </w:p>
        </w:tc>
        <w:tc>
          <w:tcPr>
            <w:tcW w:w="2868" w:type="dxa"/>
            <w:vAlign w:val="center"/>
          </w:tcPr>
          <w:p w14:paraId="670229D8" w14:textId="3EA24C2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Imikandara</w:t>
            </w:r>
            <w:proofErr w:type="spellEnd"/>
            <w:r w:rsidRPr="00952FC9">
              <w:rPr>
                <w:rFonts w:eastAsia="Times New Roman" w:cstheme="minorHAnsi"/>
                <w:sz w:val="24"/>
              </w:rPr>
              <w:t xml:space="preserve"> </w:t>
            </w:r>
            <w:proofErr w:type="spellStart"/>
            <w:r w:rsidRPr="00952FC9">
              <w:rPr>
                <w:rFonts w:eastAsia="Times New Roman" w:cstheme="minorHAnsi"/>
                <w:sz w:val="24"/>
              </w:rPr>
              <w:t>yo</w:t>
            </w:r>
            <w:proofErr w:type="spellEnd"/>
            <w:r w:rsidRPr="00952FC9">
              <w:rPr>
                <w:rFonts w:eastAsia="Times New Roman" w:cstheme="minorHAnsi"/>
                <w:sz w:val="24"/>
              </w:rPr>
              <w:t xml:space="preserve"> mu </w:t>
            </w:r>
            <w:proofErr w:type="spellStart"/>
            <w:r w:rsidRPr="00952FC9">
              <w:rPr>
                <w:rFonts w:eastAsia="Times New Roman" w:cstheme="minorHAnsi"/>
                <w:sz w:val="24"/>
              </w:rPr>
              <w:t>modoka</w:t>
            </w:r>
            <w:proofErr w:type="spellEnd"/>
          </w:p>
        </w:tc>
      </w:tr>
      <w:tr w:rsidR="002E2CCA" w:rsidRPr="00952FC9" w14:paraId="658099D9" w14:textId="77777777" w:rsidTr="002E2CCA">
        <w:trPr>
          <w:trHeight w:val="345"/>
          <w:jc w:val="center"/>
        </w:trPr>
        <w:tc>
          <w:tcPr>
            <w:tcW w:w="2943" w:type="dxa"/>
            <w:vMerge/>
            <w:shd w:val="clear" w:color="auto" w:fill="auto"/>
            <w:noWrap/>
            <w:vAlign w:val="bottom"/>
          </w:tcPr>
          <w:p w14:paraId="1094EF68" w14:textId="77777777" w:rsidR="002E2CCA" w:rsidRPr="00952FC9" w:rsidRDefault="002E2CCA" w:rsidP="002E2CCA">
            <w:pPr>
              <w:spacing w:after="0" w:line="240" w:lineRule="auto"/>
              <w:rPr>
                <w:rFonts w:eastAsia="Times New Roman" w:cstheme="minorHAnsi"/>
                <w:sz w:val="24"/>
                <w:szCs w:val="24"/>
              </w:rPr>
            </w:pPr>
          </w:p>
        </w:tc>
        <w:tc>
          <w:tcPr>
            <w:tcW w:w="3892" w:type="dxa"/>
            <w:shd w:val="clear" w:color="auto" w:fill="auto"/>
            <w:vAlign w:val="center"/>
          </w:tcPr>
          <w:p w14:paraId="3CB1343C" w14:textId="646B06C0"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sz w:val="24"/>
                <w:szCs w:val="24"/>
              </w:rPr>
              <w:t>Texting while driving</w:t>
            </w:r>
          </w:p>
        </w:tc>
        <w:tc>
          <w:tcPr>
            <w:tcW w:w="4872" w:type="dxa"/>
            <w:shd w:val="clear" w:color="auto" w:fill="auto"/>
          </w:tcPr>
          <w:p w14:paraId="752DB843" w14:textId="78EEEA2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illegal act of using a mobile phone to send text messages (SMS) while driving a car.</w:t>
            </w:r>
          </w:p>
        </w:tc>
        <w:tc>
          <w:tcPr>
            <w:tcW w:w="2868" w:type="dxa"/>
            <w:vAlign w:val="center"/>
          </w:tcPr>
          <w:p w14:paraId="7602D3B4" w14:textId="734FF5A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Kohereza</w:t>
            </w:r>
            <w:proofErr w:type="spellEnd"/>
            <w:r w:rsidRPr="00952FC9">
              <w:rPr>
                <w:rFonts w:eastAsia="Times New Roman" w:cstheme="minorHAnsi"/>
                <w:sz w:val="24"/>
              </w:rPr>
              <w:t xml:space="preserve"> </w:t>
            </w:r>
            <w:proofErr w:type="spellStart"/>
            <w:r w:rsidRPr="00952FC9">
              <w:rPr>
                <w:rFonts w:eastAsia="Times New Roman" w:cstheme="minorHAnsi"/>
                <w:sz w:val="24"/>
              </w:rPr>
              <w:t>ubutumwa</w:t>
            </w:r>
            <w:proofErr w:type="spellEnd"/>
            <w:r w:rsidRPr="00952FC9">
              <w:rPr>
                <w:rFonts w:eastAsia="Times New Roman" w:cstheme="minorHAnsi"/>
                <w:sz w:val="24"/>
              </w:rPr>
              <w:t xml:space="preserve"> </w:t>
            </w:r>
            <w:proofErr w:type="spellStart"/>
            <w:r w:rsidRPr="00952FC9">
              <w:rPr>
                <w:rFonts w:eastAsia="Times New Roman" w:cstheme="minorHAnsi"/>
                <w:sz w:val="24"/>
              </w:rPr>
              <w:t>igihe</w:t>
            </w:r>
            <w:proofErr w:type="spellEnd"/>
            <w:r w:rsidRPr="00952FC9">
              <w:rPr>
                <w:rFonts w:eastAsia="Times New Roman" w:cstheme="minorHAnsi"/>
                <w:sz w:val="24"/>
              </w:rPr>
              <w:t xml:space="preserve"> </w:t>
            </w:r>
            <w:proofErr w:type="spellStart"/>
            <w:r w:rsidRPr="00952FC9">
              <w:rPr>
                <w:rFonts w:eastAsia="Times New Roman" w:cstheme="minorHAnsi"/>
                <w:sz w:val="24"/>
              </w:rPr>
              <w:t>utwaye</w:t>
            </w:r>
            <w:proofErr w:type="spellEnd"/>
          </w:p>
        </w:tc>
      </w:tr>
    </w:tbl>
    <w:p w14:paraId="6721178B"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6A8E8BD" w14:textId="197D2D75" w:rsidTr="002E2CCA">
        <w:trPr>
          <w:trHeight w:val="1575"/>
          <w:jc w:val="center"/>
        </w:trPr>
        <w:tc>
          <w:tcPr>
            <w:tcW w:w="2943" w:type="dxa"/>
            <w:vMerge w:val="restart"/>
            <w:hideMark/>
          </w:tcPr>
          <w:p w14:paraId="4CDC91D4" w14:textId="77777777" w:rsidR="002E2CCA" w:rsidRPr="00952FC9" w:rsidRDefault="002E2CCA" w:rsidP="002E2CCA">
            <w:pPr>
              <w:spacing w:after="0" w:line="240" w:lineRule="auto"/>
              <w:jc w:val="center"/>
              <w:rPr>
                <w:rFonts w:eastAsia="Times New Roman" w:cstheme="minorHAnsi"/>
                <w:b/>
                <w:bCs/>
                <w:sz w:val="24"/>
                <w:szCs w:val="24"/>
              </w:rPr>
            </w:pPr>
          </w:p>
          <w:p w14:paraId="60AA6050" w14:textId="723C3BA5" w:rsidR="002E2CCA" w:rsidRPr="00952FC9" w:rsidRDefault="002E2CCA" w:rsidP="00F3271B">
            <w:pPr>
              <w:pStyle w:val="Heading2"/>
            </w:pPr>
            <w:bookmarkStart w:id="5" w:name="_Toc47359997"/>
            <w:r w:rsidRPr="00952FC9">
              <w:t>ROLE OF THE</w:t>
            </w:r>
            <w:r w:rsidRPr="00952FC9">
              <w:br/>
              <w:t>RESETTLEMENT</w:t>
            </w:r>
            <w:r w:rsidRPr="00952FC9">
              <w:br/>
              <w:t>AGENCY</w:t>
            </w:r>
            <w:bookmarkEnd w:id="5"/>
          </w:p>
          <w:p w14:paraId="56B10C60" w14:textId="6134933E" w:rsidR="00C032E3" w:rsidRPr="00952FC9" w:rsidRDefault="00C032E3" w:rsidP="008B50DF">
            <w:pPr>
              <w:spacing w:after="0" w:line="240" w:lineRule="auto"/>
              <w:jc w:val="center"/>
              <w:rPr>
                <w:rFonts w:eastAsia="Times New Roman" w:cstheme="minorHAnsi"/>
                <w:b/>
                <w:sz w:val="24"/>
              </w:rPr>
            </w:pPr>
          </w:p>
          <w:p w14:paraId="39019F98" w14:textId="04C102A8" w:rsidR="00C032E3" w:rsidRPr="00952FC9" w:rsidRDefault="00C032E3" w:rsidP="00721185">
            <w:pPr>
              <w:spacing w:after="0" w:line="240" w:lineRule="auto"/>
              <w:jc w:val="center"/>
              <w:rPr>
                <w:rFonts w:eastAsia="Times New Roman" w:cstheme="minorHAnsi"/>
                <w:b/>
                <w:sz w:val="24"/>
              </w:rPr>
            </w:pPr>
            <w:r w:rsidRPr="00952FC9">
              <w:rPr>
                <w:rFonts w:eastAsia="Times New Roman" w:cstheme="minorHAnsi"/>
                <w:b/>
                <w:sz w:val="24"/>
              </w:rPr>
              <w:t>INSHINGANO Z’IKIGO GISHINZWE KWIMURA NO GUTUZA</w:t>
            </w:r>
          </w:p>
          <w:p w14:paraId="5DAE32D1" w14:textId="7EE05816" w:rsidR="00C032E3" w:rsidRPr="00952FC9" w:rsidRDefault="00C032E3" w:rsidP="008B50DF">
            <w:pPr>
              <w:spacing w:after="0" w:line="240" w:lineRule="auto"/>
              <w:jc w:val="center"/>
              <w:rPr>
                <w:rFonts w:eastAsia="Times New Roman" w:cstheme="minorHAnsi"/>
                <w:b/>
                <w:sz w:val="24"/>
              </w:rPr>
            </w:pPr>
          </w:p>
          <w:p w14:paraId="63EB6F70" w14:textId="169BD670" w:rsidR="008B50DF" w:rsidRPr="00952FC9" w:rsidRDefault="008B50DF" w:rsidP="009A5949">
            <w:pPr>
              <w:spacing w:after="0" w:line="240" w:lineRule="auto"/>
              <w:rPr>
                <w:rFonts w:eastAsia="Times New Roman" w:cstheme="minorHAnsi"/>
                <w:b/>
                <w:bCs/>
                <w:sz w:val="24"/>
                <w:szCs w:val="24"/>
              </w:rPr>
            </w:pPr>
          </w:p>
        </w:tc>
        <w:tc>
          <w:tcPr>
            <w:tcW w:w="3892" w:type="dxa"/>
            <w:shd w:val="clear" w:color="auto" w:fill="auto"/>
            <w:vAlign w:val="center"/>
            <w:hideMark/>
          </w:tcPr>
          <w:p w14:paraId="5A1EFDD8" w14:textId="671D0A8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Case manager/Case worker</w:t>
            </w:r>
          </w:p>
        </w:tc>
        <w:tc>
          <w:tcPr>
            <w:tcW w:w="4872" w:type="dxa"/>
            <w:shd w:val="clear" w:color="auto" w:fill="auto"/>
            <w:hideMark/>
          </w:tcPr>
          <w:p w14:paraId="71FD1F5B" w14:textId="121556E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individual at a social service agency who helps refugees get the services they need.</w:t>
            </w:r>
          </w:p>
        </w:tc>
        <w:tc>
          <w:tcPr>
            <w:tcW w:w="2868" w:type="dxa"/>
            <w:vAlign w:val="center"/>
          </w:tcPr>
          <w:p w14:paraId="7245B3C6" w14:textId="654D3EC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Ushinzwe</w:t>
            </w:r>
            <w:proofErr w:type="spellEnd"/>
            <w:r w:rsidRPr="00952FC9">
              <w:rPr>
                <w:rFonts w:eastAsia="Times New Roman" w:cstheme="minorHAnsi"/>
                <w:sz w:val="24"/>
              </w:rPr>
              <w:t xml:space="preserve"> </w:t>
            </w:r>
            <w:proofErr w:type="spellStart"/>
            <w:r w:rsidRPr="00952FC9">
              <w:rPr>
                <w:rFonts w:eastAsia="Times New Roman" w:cstheme="minorHAnsi"/>
                <w:sz w:val="24"/>
              </w:rPr>
              <w:t>dosiye</w:t>
            </w:r>
            <w:proofErr w:type="spellEnd"/>
          </w:p>
        </w:tc>
      </w:tr>
      <w:tr w:rsidR="002E2CCA" w:rsidRPr="00952FC9" w14:paraId="21790393" w14:textId="770E9DB3" w:rsidTr="002E2CCA">
        <w:trPr>
          <w:trHeight w:val="2205"/>
          <w:jc w:val="center"/>
        </w:trPr>
        <w:tc>
          <w:tcPr>
            <w:tcW w:w="2943" w:type="dxa"/>
            <w:vMerge/>
            <w:vAlign w:val="center"/>
            <w:hideMark/>
          </w:tcPr>
          <w:p w14:paraId="68F545B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48174E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Cultural Orientation (CO)</w:t>
            </w:r>
          </w:p>
        </w:tc>
        <w:tc>
          <w:tcPr>
            <w:tcW w:w="4872" w:type="dxa"/>
            <w:shd w:val="clear" w:color="auto" w:fill="auto"/>
            <w:hideMark/>
          </w:tcPr>
          <w:p w14:paraId="156D699A" w14:textId="2000D6D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process of learning about life in the United States. The process begins overseas and continues in the United States.</w:t>
            </w:r>
          </w:p>
        </w:tc>
        <w:tc>
          <w:tcPr>
            <w:tcW w:w="2868" w:type="dxa"/>
            <w:vAlign w:val="center"/>
          </w:tcPr>
          <w:p w14:paraId="06C4D617" w14:textId="5F6F629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Inyigisho</w:t>
            </w:r>
            <w:proofErr w:type="spellEnd"/>
            <w:r w:rsidRPr="00952FC9">
              <w:rPr>
                <w:rFonts w:eastAsia="Times New Roman" w:cstheme="minorHAnsi"/>
                <w:sz w:val="24"/>
              </w:rPr>
              <w:t xml:space="preserve"> </w:t>
            </w:r>
            <w:proofErr w:type="spellStart"/>
            <w:r w:rsidRPr="00952FC9">
              <w:rPr>
                <w:rFonts w:eastAsia="Times New Roman" w:cstheme="minorHAnsi"/>
                <w:sz w:val="24"/>
              </w:rPr>
              <w:t>mbonezamuco</w:t>
            </w:r>
            <w:proofErr w:type="spellEnd"/>
            <w:r w:rsidRPr="00952FC9">
              <w:rPr>
                <w:rFonts w:eastAsia="Times New Roman" w:cstheme="minorHAnsi"/>
                <w:sz w:val="24"/>
              </w:rPr>
              <w:t xml:space="preserve"> (CO)</w:t>
            </w:r>
          </w:p>
        </w:tc>
      </w:tr>
      <w:tr w:rsidR="002E2CCA" w:rsidRPr="00952FC9" w14:paraId="7ED0BBF6" w14:textId="4855DFC9" w:rsidTr="002E2CCA">
        <w:trPr>
          <w:trHeight w:val="1575"/>
          <w:jc w:val="center"/>
        </w:trPr>
        <w:tc>
          <w:tcPr>
            <w:tcW w:w="2943" w:type="dxa"/>
            <w:vMerge/>
            <w:vAlign w:val="center"/>
            <w:hideMark/>
          </w:tcPr>
          <w:p w14:paraId="3A8AF4F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FE3B9E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Employment Specialist</w:t>
            </w:r>
          </w:p>
        </w:tc>
        <w:tc>
          <w:tcPr>
            <w:tcW w:w="4872" w:type="dxa"/>
            <w:shd w:val="clear" w:color="auto" w:fill="auto"/>
            <w:hideMark/>
          </w:tcPr>
          <w:p w14:paraId="5E5F085D" w14:textId="6029B26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employee of a resettlement agency assisting refugees in how to find suitable employment and access job training opportunities.</w:t>
            </w:r>
          </w:p>
        </w:tc>
        <w:tc>
          <w:tcPr>
            <w:tcW w:w="2868" w:type="dxa"/>
            <w:shd w:val="clear" w:color="auto" w:fill="auto"/>
            <w:vAlign w:val="center"/>
          </w:tcPr>
          <w:p w14:paraId="2176FB09" w14:textId="4F252692"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Impuguke</w:t>
            </w:r>
            <w:proofErr w:type="spellEnd"/>
            <w:r w:rsidRPr="00952FC9">
              <w:rPr>
                <w:rFonts w:eastAsia="Times New Roman" w:cstheme="minorHAnsi"/>
                <w:sz w:val="24"/>
              </w:rPr>
              <w:t xml:space="preserve"> mu </w:t>
            </w:r>
            <w:proofErr w:type="spellStart"/>
            <w:r w:rsidRPr="00952FC9">
              <w:rPr>
                <w:rFonts w:eastAsia="Times New Roman" w:cstheme="minorHAnsi"/>
                <w:sz w:val="24"/>
              </w:rPr>
              <w:t>gushaka</w:t>
            </w:r>
            <w:proofErr w:type="spellEnd"/>
            <w:r w:rsidRPr="00952FC9">
              <w:rPr>
                <w:rFonts w:eastAsia="Times New Roman" w:cstheme="minorHAnsi"/>
                <w:sz w:val="24"/>
              </w:rPr>
              <w:t xml:space="preserve"> </w:t>
            </w:r>
            <w:proofErr w:type="spellStart"/>
            <w:r w:rsidRPr="00952FC9">
              <w:rPr>
                <w:rFonts w:eastAsia="Times New Roman" w:cstheme="minorHAnsi"/>
                <w:sz w:val="24"/>
              </w:rPr>
              <w:t>akazi</w:t>
            </w:r>
            <w:proofErr w:type="spellEnd"/>
          </w:p>
        </w:tc>
      </w:tr>
      <w:tr w:rsidR="002E2CCA" w:rsidRPr="00952FC9" w14:paraId="36E0CB3F" w14:textId="6C895A04" w:rsidTr="002E2CCA">
        <w:trPr>
          <w:trHeight w:val="1575"/>
          <w:jc w:val="center"/>
        </w:trPr>
        <w:tc>
          <w:tcPr>
            <w:tcW w:w="2943" w:type="dxa"/>
            <w:vMerge/>
            <w:vAlign w:val="center"/>
            <w:hideMark/>
          </w:tcPr>
          <w:p w14:paraId="28C7C6F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328386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Food stamps </w:t>
            </w:r>
          </w:p>
        </w:tc>
        <w:tc>
          <w:tcPr>
            <w:tcW w:w="4872" w:type="dxa"/>
            <w:shd w:val="clear" w:color="auto" w:fill="auto"/>
            <w:hideMark/>
          </w:tcPr>
          <w:p w14:paraId="0908EFB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voucher issued by the government to those on low income, exchangeable for food.</w:t>
            </w:r>
          </w:p>
        </w:tc>
        <w:tc>
          <w:tcPr>
            <w:tcW w:w="2868" w:type="dxa"/>
            <w:vAlign w:val="center"/>
          </w:tcPr>
          <w:p w14:paraId="6C4F2BCF" w14:textId="5F459D5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Ubufasha</w:t>
            </w:r>
            <w:proofErr w:type="spellEnd"/>
            <w:r w:rsidRPr="00952FC9">
              <w:rPr>
                <w:rFonts w:eastAsia="Times New Roman" w:cstheme="minorHAnsi"/>
                <w:sz w:val="24"/>
              </w:rPr>
              <w:t xml:space="preserve"> mu </w:t>
            </w:r>
            <w:proofErr w:type="spellStart"/>
            <w:r w:rsidRPr="00952FC9">
              <w:rPr>
                <w:rFonts w:eastAsia="Times New Roman" w:cstheme="minorHAnsi"/>
                <w:sz w:val="24"/>
              </w:rPr>
              <w:t>guhaha</w:t>
            </w:r>
            <w:proofErr w:type="spellEnd"/>
            <w:r w:rsidRPr="00952FC9">
              <w:rPr>
                <w:rFonts w:eastAsia="Times New Roman" w:cstheme="minorHAnsi"/>
                <w:sz w:val="24"/>
              </w:rPr>
              <w:t xml:space="preserve"> </w:t>
            </w:r>
            <w:proofErr w:type="spellStart"/>
            <w:r w:rsidRPr="00952FC9">
              <w:rPr>
                <w:rFonts w:eastAsia="Times New Roman" w:cstheme="minorHAnsi"/>
                <w:sz w:val="24"/>
              </w:rPr>
              <w:t>ibiribwa</w:t>
            </w:r>
            <w:proofErr w:type="spellEnd"/>
            <w:r w:rsidRPr="00952FC9">
              <w:rPr>
                <w:rFonts w:cstheme="minorHAnsi"/>
              </w:rPr>
              <w:t xml:space="preserve"> </w:t>
            </w:r>
          </w:p>
        </w:tc>
      </w:tr>
      <w:tr w:rsidR="002E2CCA" w:rsidRPr="00952FC9" w14:paraId="07DD5A27" w14:textId="345094D1" w:rsidTr="002E2CCA">
        <w:trPr>
          <w:trHeight w:val="1890"/>
          <w:jc w:val="center"/>
        </w:trPr>
        <w:tc>
          <w:tcPr>
            <w:tcW w:w="2943" w:type="dxa"/>
            <w:vMerge/>
            <w:vAlign w:val="center"/>
            <w:hideMark/>
          </w:tcPr>
          <w:p w14:paraId="68E1F73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FD5F63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Housing orientation</w:t>
            </w:r>
          </w:p>
        </w:tc>
        <w:tc>
          <w:tcPr>
            <w:tcW w:w="4872" w:type="dxa"/>
            <w:shd w:val="clear" w:color="auto" w:fill="auto"/>
            <w:hideMark/>
          </w:tcPr>
          <w:p w14:paraId="0E5256E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process of introducing a refugee to his/her apartment, its appliances, and the procedures of the apartment building.</w:t>
            </w:r>
          </w:p>
        </w:tc>
        <w:tc>
          <w:tcPr>
            <w:tcW w:w="2868" w:type="dxa"/>
            <w:vAlign w:val="center"/>
          </w:tcPr>
          <w:p w14:paraId="1269F011" w14:textId="0CB1AE1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Kwigishwa</w:t>
            </w:r>
            <w:proofErr w:type="spellEnd"/>
            <w:r w:rsidRPr="00952FC9">
              <w:rPr>
                <w:rFonts w:eastAsia="Times New Roman" w:cstheme="minorHAnsi"/>
                <w:sz w:val="24"/>
              </w:rPr>
              <w:t xml:space="preserve"> </w:t>
            </w:r>
            <w:proofErr w:type="spellStart"/>
            <w:r w:rsidRPr="00952FC9">
              <w:rPr>
                <w:rFonts w:eastAsia="Times New Roman" w:cstheme="minorHAnsi"/>
                <w:sz w:val="24"/>
              </w:rPr>
              <w:t>gukoresha</w:t>
            </w:r>
            <w:proofErr w:type="spellEnd"/>
            <w:r w:rsidRPr="00952FC9">
              <w:rPr>
                <w:rFonts w:eastAsia="Times New Roman" w:cstheme="minorHAnsi"/>
                <w:sz w:val="24"/>
              </w:rPr>
              <w:t xml:space="preserve"> </w:t>
            </w:r>
            <w:proofErr w:type="spellStart"/>
            <w:r w:rsidRPr="00952FC9">
              <w:rPr>
                <w:rFonts w:eastAsia="Times New Roman" w:cstheme="minorHAnsi"/>
                <w:sz w:val="24"/>
              </w:rPr>
              <w:t>ibikoresho</w:t>
            </w:r>
            <w:proofErr w:type="spellEnd"/>
            <w:r w:rsidRPr="00952FC9">
              <w:rPr>
                <w:rFonts w:eastAsia="Times New Roman" w:cstheme="minorHAnsi"/>
                <w:sz w:val="24"/>
              </w:rPr>
              <w:t xml:space="preserve"> </w:t>
            </w:r>
            <w:proofErr w:type="spellStart"/>
            <w:r w:rsidRPr="00952FC9">
              <w:rPr>
                <w:rFonts w:eastAsia="Times New Roman" w:cstheme="minorHAnsi"/>
                <w:sz w:val="24"/>
              </w:rPr>
              <w:t>byo</w:t>
            </w:r>
            <w:proofErr w:type="spellEnd"/>
            <w:r w:rsidRPr="00952FC9">
              <w:rPr>
                <w:rFonts w:eastAsia="Times New Roman" w:cstheme="minorHAnsi"/>
                <w:sz w:val="24"/>
              </w:rPr>
              <w:t xml:space="preserve"> mu </w:t>
            </w:r>
            <w:proofErr w:type="spellStart"/>
            <w:r w:rsidRPr="00952FC9">
              <w:rPr>
                <w:rFonts w:eastAsia="Times New Roman" w:cstheme="minorHAnsi"/>
                <w:sz w:val="24"/>
              </w:rPr>
              <w:t>nzu</w:t>
            </w:r>
            <w:proofErr w:type="spellEnd"/>
          </w:p>
        </w:tc>
      </w:tr>
      <w:tr w:rsidR="002E2CCA" w:rsidRPr="00952FC9" w14:paraId="705B87CE" w14:textId="052B835D" w:rsidTr="002E2CCA">
        <w:trPr>
          <w:trHeight w:val="945"/>
          <w:jc w:val="center"/>
        </w:trPr>
        <w:tc>
          <w:tcPr>
            <w:tcW w:w="2943" w:type="dxa"/>
            <w:vMerge/>
            <w:vAlign w:val="center"/>
            <w:hideMark/>
          </w:tcPr>
          <w:p w14:paraId="51D8496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185004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Interpretation services</w:t>
            </w:r>
          </w:p>
        </w:tc>
        <w:tc>
          <w:tcPr>
            <w:tcW w:w="4872" w:type="dxa"/>
            <w:shd w:val="clear" w:color="auto" w:fill="auto"/>
            <w:hideMark/>
          </w:tcPr>
          <w:p w14:paraId="1669B54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service that provides interpreters for refugees.</w:t>
            </w:r>
          </w:p>
        </w:tc>
        <w:tc>
          <w:tcPr>
            <w:tcW w:w="2868" w:type="dxa"/>
            <w:vAlign w:val="center"/>
          </w:tcPr>
          <w:p w14:paraId="715B2953" w14:textId="17710EB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Serivisi</w:t>
            </w:r>
            <w:proofErr w:type="spellEnd"/>
            <w:r w:rsidRPr="00952FC9">
              <w:rPr>
                <w:rFonts w:eastAsia="Times New Roman" w:cstheme="minorHAnsi"/>
                <w:sz w:val="24"/>
              </w:rPr>
              <w:t xml:space="preserve"> </w:t>
            </w:r>
            <w:proofErr w:type="spellStart"/>
            <w:r w:rsidRPr="00952FC9">
              <w:rPr>
                <w:rFonts w:eastAsia="Times New Roman" w:cstheme="minorHAnsi"/>
                <w:sz w:val="24"/>
              </w:rPr>
              <w:t>z'ubusemuzi</w:t>
            </w:r>
            <w:proofErr w:type="spellEnd"/>
          </w:p>
        </w:tc>
      </w:tr>
      <w:tr w:rsidR="002E2CCA" w:rsidRPr="00952FC9" w14:paraId="7D9ECD76" w14:textId="514D4B3D" w:rsidTr="002E2CCA">
        <w:trPr>
          <w:trHeight w:val="630"/>
          <w:jc w:val="center"/>
        </w:trPr>
        <w:tc>
          <w:tcPr>
            <w:tcW w:w="2943" w:type="dxa"/>
            <w:vMerge/>
            <w:vAlign w:val="center"/>
            <w:hideMark/>
          </w:tcPr>
          <w:p w14:paraId="0275DA1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E3C0EF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Job counseling </w:t>
            </w:r>
          </w:p>
        </w:tc>
        <w:tc>
          <w:tcPr>
            <w:tcW w:w="4872" w:type="dxa"/>
            <w:shd w:val="clear" w:color="auto" w:fill="auto"/>
            <w:hideMark/>
          </w:tcPr>
          <w:p w14:paraId="611855C2" w14:textId="26B72CE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Assistance in looking for employment and job training opportunities.</w:t>
            </w:r>
          </w:p>
        </w:tc>
        <w:tc>
          <w:tcPr>
            <w:tcW w:w="2868" w:type="dxa"/>
            <w:shd w:val="clear" w:color="auto" w:fill="auto"/>
            <w:vAlign w:val="center"/>
          </w:tcPr>
          <w:p w14:paraId="1D4C4731" w14:textId="674D3759" w:rsidR="002E2CCA" w:rsidRPr="00952FC9" w:rsidDel="00166DB3"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Ubujyanama</w:t>
            </w:r>
            <w:proofErr w:type="spellEnd"/>
            <w:r w:rsidRPr="00952FC9">
              <w:rPr>
                <w:rFonts w:eastAsia="Times New Roman" w:cstheme="minorHAnsi"/>
                <w:sz w:val="24"/>
              </w:rPr>
              <w:t xml:space="preserve"> mu </w:t>
            </w:r>
            <w:proofErr w:type="spellStart"/>
            <w:r w:rsidRPr="00952FC9">
              <w:rPr>
                <w:rFonts w:eastAsia="Times New Roman" w:cstheme="minorHAnsi"/>
                <w:sz w:val="24"/>
              </w:rPr>
              <w:t>by'akazi</w:t>
            </w:r>
            <w:proofErr w:type="spellEnd"/>
            <w:r w:rsidRPr="00952FC9">
              <w:rPr>
                <w:rFonts w:cstheme="minorHAnsi"/>
              </w:rPr>
              <w:t xml:space="preserve"> </w:t>
            </w:r>
          </w:p>
        </w:tc>
      </w:tr>
      <w:tr w:rsidR="002E2CCA" w:rsidRPr="00952FC9" w14:paraId="4D0BE7D5" w14:textId="7FDD082C" w:rsidTr="002E2CCA">
        <w:trPr>
          <w:trHeight w:val="1890"/>
          <w:jc w:val="center"/>
        </w:trPr>
        <w:tc>
          <w:tcPr>
            <w:tcW w:w="2943" w:type="dxa"/>
            <w:vMerge/>
            <w:vAlign w:val="center"/>
            <w:hideMark/>
          </w:tcPr>
          <w:p w14:paraId="77020AC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4656577" w14:textId="5A851111"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Medical check-up/health screening </w:t>
            </w:r>
          </w:p>
        </w:tc>
        <w:tc>
          <w:tcPr>
            <w:tcW w:w="4872" w:type="dxa"/>
            <w:shd w:val="clear" w:color="auto" w:fill="auto"/>
            <w:hideMark/>
          </w:tcPr>
          <w:p w14:paraId="60F25DF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physical examination which includes a variety of tests depending on the age, sex, and health of the person.</w:t>
            </w:r>
          </w:p>
        </w:tc>
        <w:tc>
          <w:tcPr>
            <w:tcW w:w="2868" w:type="dxa"/>
            <w:shd w:val="clear" w:color="auto" w:fill="auto"/>
            <w:vAlign w:val="center"/>
          </w:tcPr>
          <w:p w14:paraId="5D8F85E1" w14:textId="18514121"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Kwisuzumisha</w:t>
            </w:r>
            <w:proofErr w:type="spellEnd"/>
            <w:r w:rsidRPr="00952FC9">
              <w:rPr>
                <w:rFonts w:eastAsia="Times New Roman" w:cstheme="minorHAnsi"/>
                <w:sz w:val="24"/>
              </w:rPr>
              <w:t xml:space="preserve"> </w:t>
            </w:r>
            <w:proofErr w:type="spellStart"/>
            <w:r w:rsidRPr="00952FC9">
              <w:rPr>
                <w:rFonts w:eastAsia="Times New Roman" w:cstheme="minorHAnsi"/>
                <w:sz w:val="24"/>
              </w:rPr>
              <w:t>kwa</w:t>
            </w:r>
            <w:proofErr w:type="spellEnd"/>
            <w:r w:rsidRPr="00952FC9">
              <w:rPr>
                <w:rFonts w:eastAsia="Times New Roman" w:cstheme="minorHAnsi"/>
                <w:sz w:val="24"/>
              </w:rPr>
              <w:t xml:space="preserve"> </w:t>
            </w:r>
            <w:proofErr w:type="spellStart"/>
            <w:r w:rsidRPr="00952FC9">
              <w:rPr>
                <w:rFonts w:eastAsia="Times New Roman" w:cstheme="minorHAnsi"/>
                <w:sz w:val="24"/>
              </w:rPr>
              <w:t>muganga</w:t>
            </w:r>
            <w:proofErr w:type="spellEnd"/>
            <w:r w:rsidRPr="00952FC9">
              <w:rPr>
                <w:rFonts w:eastAsia="Times New Roman" w:cstheme="minorHAnsi"/>
                <w:sz w:val="24"/>
              </w:rPr>
              <w:t>/</w:t>
            </w:r>
            <w:proofErr w:type="spellStart"/>
            <w:r w:rsidRPr="00952FC9">
              <w:rPr>
                <w:rFonts w:eastAsia="Times New Roman" w:cstheme="minorHAnsi"/>
                <w:sz w:val="24"/>
              </w:rPr>
              <w:t>ibizamini</w:t>
            </w:r>
            <w:proofErr w:type="spellEnd"/>
            <w:r w:rsidRPr="00952FC9">
              <w:rPr>
                <w:rFonts w:eastAsia="Times New Roman" w:cstheme="minorHAnsi"/>
                <w:sz w:val="24"/>
              </w:rPr>
              <w:t xml:space="preserve"> </w:t>
            </w:r>
            <w:proofErr w:type="spellStart"/>
            <w:r w:rsidRPr="00952FC9">
              <w:rPr>
                <w:rFonts w:eastAsia="Times New Roman" w:cstheme="minorHAnsi"/>
                <w:sz w:val="24"/>
              </w:rPr>
              <w:t>by'ubuzima</w:t>
            </w:r>
            <w:proofErr w:type="spellEnd"/>
            <w:r w:rsidRPr="00952FC9">
              <w:rPr>
                <w:rFonts w:cstheme="minorHAnsi"/>
              </w:rPr>
              <w:t xml:space="preserve"> </w:t>
            </w:r>
          </w:p>
        </w:tc>
      </w:tr>
      <w:tr w:rsidR="002E2CCA" w:rsidRPr="00952FC9" w14:paraId="0F58CC4B" w14:textId="660FF95A" w:rsidTr="002E2CCA">
        <w:trPr>
          <w:trHeight w:val="1575"/>
          <w:jc w:val="center"/>
        </w:trPr>
        <w:tc>
          <w:tcPr>
            <w:tcW w:w="2943" w:type="dxa"/>
            <w:vMerge/>
            <w:vAlign w:val="center"/>
            <w:hideMark/>
          </w:tcPr>
          <w:p w14:paraId="5CC9B01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074664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Money management </w:t>
            </w:r>
          </w:p>
        </w:tc>
        <w:tc>
          <w:tcPr>
            <w:tcW w:w="4872" w:type="dxa"/>
            <w:shd w:val="clear" w:color="auto" w:fill="auto"/>
            <w:hideMark/>
          </w:tcPr>
          <w:p w14:paraId="4C846D1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process of expense tracking, investing, budgeting, banking and evaluating taxes.</w:t>
            </w:r>
          </w:p>
        </w:tc>
        <w:tc>
          <w:tcPr>
            <w:tcW w:w="2868" w:type="dxa"/>
            <w:shd w:val="clear" w:color="auto" w:fill="auto"/>
            <w:vAlign w:val="center"/>
          </w:tcPr>
          <w:p w14:paraId="0DDDF220" w14:textId="003C42C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Imicungire</w:t>
            </w:r>
            <w:proofErr w:type="spellEnd"/>
            <w:r w:rsidRPr="00952FC9">
              <w:rPr>
                <w:rFonts w:eastAsia="Times New Roman" w:cstheme="minorHAnsi"/>
                <w:sz w:val="24"/>
              </w:rPr>
              <w:t xml:space="preserve"> </w:t>
            </w:r>
            <w:proofErr w:type="spellStart"/>
            <w:r w:rsidRPr="00952FC9">
              <w:rPr>
                <w:rFonts w:eastAsia="Times New Roman" w:cstheme="minorHAnsi"/>
                <w:sz w:val="24"/>
              </w:rPr>
              <w:t>y'amafaranga</w:t>
            </w:r>
            <w:proofErr w:type="spellEnd"/>
            <w:r w:rsidRPr="00952FC9">
              <w:rPr>
                <w:rFonts w:cstheme="minorHAnsi"/>
              </w:rPr>
              <w:t xml:space="preserve"> </w:t>
            </w:r>
          </w:p>
        </w:tc>
      </w:tr>
      <w:tr w:rsidR="002E2CCA" w:rsidRPr="00952FC9" w14:paraId="31BD9028" w14:textId="169E75D7" w:rsidTr="002E2CCA">
        <w:trPr>
          <w:trHeight w:val="3465"/>
          <w:jc w:val="center"/>
        </w:trPr>
        <w:tc>
          <w:tcPr>
            <w:tcW w:w="2943" w:type="dxa"/>
            <w:vMerge/>
            <w:vAlign w:val="center"/>
            <w:hideMark/>
          </w:tcPr>
          <w:p w14:paraId="5CA205AD"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EC0B30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Non-governmental Agency </w:t>
            </w:r>
          </w:p>
        </w:tc>
        <w:tc>
          <w:tcPr>
            <w:tcW w:w="4872" w:type="dxa"/>
            <w:shd w:val="clear" w:color="auto" w:fill="auto"/>
            <w:hideMark/>
          </w:tcPr>
          <w:p w14:paraId="51A13D6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Organizations independent of governments that are active in humanitarian, educational, healthcare, human rights, and other areas to effect changes according to their objectives.</w:t>
            </w:r>
          </w:p>
        </w:tc>
        <w:tc>
          <w:tcPr>
            <w:tcW w:w="2868" w:type="dxa"/>
            <w:shd w:val="clear" w:color="auto" w:fill="auto"/>
            <w:vAlign w:val="center"/>
          </w:tcPr>
          <w:p w14:paraId="581B8621" w14:textId="22DA206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Ikigo</w:t>
            </w:r>
            <w:proofErr w:type="spellEnd"/>
            <w:r w:rsidRPr="00952FC9">
              <w:rPr>
                <w:rFonts w:eastAsia="Times New Roman" w:cstheme="minorHAnsi"/>
                <w:sz w:val="24"/>
              </w:rPr>
              <w:t xml:space="preserve"> </w:t>
            </w:r>
            <w:proofErr w:type="spellStart"/>
            <w:r w:rsidRPr="00952FC9">
              <w:rPr>
                <w:rFonts w:eastAsia="Times New Roman" w:cstheme="minorHAnsi"/>
                <w:sz w:val="24"/>
              </w:rPr>
              <w:t>kitari</w:t>
            </w:r>
            <w:proofErr w:type="spellEnd"/>
            <w:r w:rsidRPr="00952FC9">
              <w:rPr>
                <w:rFonts w:eastAsia="Times New Roman" w:cstheme="minorHAnsi"/>
                <w:sz w:val="24"/>
              </w:rPr>
              <w:t xml:space="preserve"> </w:t>
            </w:r>
            <w:proofErr w:type="spellStart"/>
            <w:r w:rsidRPr="00952FC9">
              <w:rPr>
                <w:rFonts w:eastAsia="Times New Roman" w:cstheme="minorHAnsi"/>
                <w:sz w:val="24"/>
              </w:rPr>
              <w:t>icya</w:t>
            </w:r>
            <w:proofErr w:type="spellEnd"/>
            <w:r w:rsidRPr="00952FC9">
              <w:rPr>
                <w:rFonts w:eastAsia="Times New Roman" w:cstheme="minorHAnsi"/>
                <w:sz w:val="24"/>
              </w:rPr>
              <w:t xml:space="preserve"> </w:t>
            </w:r>
            <w:proofErr w:type="spellStart"/>
            <w:r w:rsidRPr="00952FC9">
              <w:rPr>
                <w:rFonts w:eastAsia="Times New Roman" w:cstheme="minorHAnsi"/>
                <w:sz w:val="24"/>
              </w:rPr>
              <w:t>leta</w:t>
            </w:r>
            <w:proofErr w:type="spellEnd"/>
            <w:r w:rsidRPr="00952FC9">
              <w:rPr>
                <w:rFonts w:cstheme="minorHAnsi"/>
              </w:rPr>
              <w:t xml:space="preserve"> </w:t>
            </w:r>
          </w:p>
        </w:tc>
      </w:tr>
      <w:tr w:rsidR="002E2CCA" w:rsidRPr="00952FC9" w14:paraId="3E537944" w14:textId="5B0097A7" w:rsidTr="007D3A3D">
        <w:trPr>
          <w:trHeight w:val="1890"/>
          <w:jc w:val="center"/>
        </w:trPr>
        <w:tc>
          <w:tcPr>
            <w:tcW w:w="2943" w:type="dxa"/>
            <w:vMerge/>
            <w:vAlign w:val="center"/>
            <w:hideMark/>
          </w:tcPr>
          <w:p w14:paraId="4BE57BC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DCA4E5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Reception and placement money </w:t>
            </w:r>
          </w:p>
        </w:tc>
        <w:tc>
          <w:tcPr>
            <w:tcW w:w="4872" w:type="dxa"/>
            <w:shd w:val="clear" w:color="auto" w:fill="auto"/>
            <w:hideMark/>
          </w:tcPr>
          <w:p w14:paraId="152B6F2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one-time sum per refugee to assist with meeting expenses during a refugee’s first few months in the United States. </w:t>
            </w:r>
          </w:p>
        </w:tc>
        <w:tc>
          <w:tcPr>
            <w:tcW w:w="2868" w:type="dxa"/>
            <w:shd w:val="clear" w:color="auto" w:fill="auto"/>
          </w:tcPr>
          <w:p w14:paraId="40C6C82C" w14:textId="5CF9D940" w:rsidR="00C032E3" w:rsidRPr="00952FC9" w:rsidRDefault="00C032E3" w:rsidP="001B5081">
            <w:pPr>
              <w:spacing w:after="0" w:line="240" w:lineRule="auto"/>
              <w:rPr>
                <w:rFonts w:eastAsia="Times New Roman" w:cstheme="minorHAnsi"/>
                <w:sz w:val="24"/>
                <w:szCs w:val="24"/>
              </w:rPr>
            </w:pPr>
            <w:proofErr w:type="spellStart"/>
            <w:r w:rsidRPr="00952FC9">
              <w:rPr>
                <w:rFonts w:eastAsia="Times New Roman" w:cstheme="minorHAnsi"/>
                <w:sz w:val="24"/>
              </w:rPr>
              <w:t>Amafranga</w:t>
            </w:r>
            <w:proofErr w:type="spellEnd"/>
            <w:r w:rsidRPr="00952FC9">
              <w:rPr>
                <w:rFonts w:eastAsia="Times New Roman" w:cstheme="minorHAnsi"/>
                <w:sz w:val="24"/>
              </w:rPr>
              <w:t xml:space="preserve"> </w:t>
            </w:r>
            <w:proofErr w:type="spellStart"/>
            <w:r w:rsidRPr="00952FC9">
              <w:rPr>
                <w:rFonts w:eastAsia="Times New Roman" w:cstheme="minorHAnsi"/>
                <w:sz w:val="24"/>
              </w:rPr>
              <w:t>y</w:t>
            </w:r>
            <w:r w:rsidR="00F04543" w:rsidRPr="00952FC9">
              <w:rPr>
                <w:rFonts w:eastAsia="Times New Roman" w:cstheme="minorHAnsi"/>
                <w:sz w:val="24"/>
              </w:rPr>
              <w:t>o</w:t>
            </w:r>
            <w:proofErr w:type="spellEnd"/>
            <w:r w:rsidR="00F04543" w:rsidRPr="00952FC9">
              <w:rPr>
                <w:rFonts w:eastAsia="Times New Roman" w:cstheme="minorHAnsi"/>
                <w:sz w:val="24"/>
              </w:rPr>
              <w:t xml:space="preserve"> </w:t>
            </w:r>
            <w:proofErr w:type="spellStart"/>
            <w:r w:rsidR="00F04543" w:rsidRPr="00952FC9">
              <w:rPr>
                <w:rFonts w:eastAsia="Times New Roman" w:cstheme="minorHAnsi"/>
                <w:sz w:val="24"/>
              </w:rPr>
              <w:t>kwakirwa</w:t>
            </w:r>
            <w:proofErr w:type="spellEnd"/>
            <w:r w:rsidRPr="00952FC9">
              <w:rPr>
                <w:rFonts w:eastAsia="Times New Roman" w:cstheme="minorHAnsi"/>
                <w:sz w:val="24"/>
              </w:rPr>
              <w:t xml:space="preserve"> no </w:t>
            </w:r>
            <w:proofErr w:type="spellStart"/>
            <w:r w:rsidRPr="00952FC9">
              <w:rPr>
                <w:rFonts w:eastAsia="Times New Roman" w:cstheme="minorHAnsi"/>
                <w:sz w:val="24"/>
              </w:rPr>
              <w:t>kubasha</w:t>
            </w:r>
            <w:proofErr w:type="spellEnd"/>
            <w:r w:rsidRPr="00952FC9">
              <w:rPr>
                <w:rFonts w:eastAsia="Times New Roman" w:cstheme="minorHAnsi"/>
                <w:sz w:val="24"/>
              </w:rPr>
              <w:t xml:space="preserve"> </w:t>
            </w:r>
            <w:proofErr w:type="spellStart"/>
            <w:r w:rsidRPr="00952FC9">
              <w:rPr>
                <w:rFonts w:eastAsia="Times New Roman" w:cstheme="minorHAnsi"/>
                <w:sz w:val="24"/>
              </w:rPr>
              <w:t>gutura</w:t>
            </w:r>
            <w:proofErr w:type="spellEnd"/>
          </w:p>
        </w:tc>
      </w:tr>
      <w:tr w:rsidR="002E2CCA" w:rsidRPr="00952FC9" w14:paraId="04077DBC" w14:textId="2E136768" w:rsidTr="002E2CCA">
        <w:trPr>
          <w:trHeight w:val="7875"/>
          <w:jc w:val="center"/>
        </w:trPr>
        <w:tc>
          <w:tcPr>
            <w:tcW w:w="2943" w:type="dxa"/>
            <w:vMerge/>
            <w:vAlign w:val="center"/>
            <w:hideMark/>
          </w:tcPr>
          <w:p w14:paraId="3D30A35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DF7456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Refugee</w:t>
            </w:r>
          </w:p>
        </w:tc>
        <w:tc>
          <w:tcPr>
            <w:tcW w:w="4872" w:type="dxa"/>
            <w:shd w:val="clear" w:color="auto" w:fill="auto"/>
            <w:hideMark/>
          </w:tcPr>
          <w:p w14:paraId="622D6EFB" w14:textId="65C2B583"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refugee as someone who </w:t>
            </w:r>
            <w:r w:rsidRPr="00952FC9">
              <w:rPr>
                <w:rFonts w:eastAsia="Times New Roman" w:cstheme="minorHAnsi"/>
                <w:iCs/>
                <w:sz w:val="24"/>
                <w:szCs w:val="24"/>
              </w:rPr>
              <w:t>"owing to well-founded fear of being persecuted for reasons of race, religion, nationality, membership of a particular social group or political opinion, is outside the country of his nationality and is unable or, owing to such fear, is unwilling to avail himself of the protection of that country; or who, not having a nationality and being outside the country of his former habitual residence, is unable or, owing to such fear, is unwilling to return to it.</w:t>
            </w:r>
            <w:r w:rsidRPr="00952FC9">
              <w:rPr>
                <w:rFonts w:eastAsia="Times New Roman" w:cstheme="minorHAnsi"/>
                <w:sz w:val="24"/>
                <w:szCs w:val="24"/>
              </w:rPr>
              <w:br/>
            </w:r>
            <w:r w:rsidRPr="00952FC9">
              <w:rPr>
                <w:rFonts w:eastAsia="Times New Roman" w:cstheme="minorHAnsi"/>
                <w:sz w:val="24"/>
                <w:szCs w:val="24"/>
              </w:rPr>
              <w:br/>
            </w:r>
            <w:hyperlink r:id="rId17" w:history="1">
              <w:r w:rsidRPr="00952FC9">
                <w:rPr>
                  <w:rStyle w:val="Hyperlink"/>
                  <w:rFonts w:cstheme="minorHAnsi"/>
                  <w:color w:val="auto"/>
                </w:rPr>
                <w:t>https://emergency.unhcr.org/entry/55772/refugee-definition</w:t>
              </w:r>
            </w:hyperlink>
          </w:p>
        </w:tc>
        <w:tc>
          <w:tcPr>
            <w:tcW w:w="2868" w:type="dxa"/>
            <w:shd w:val="clear" w:color="auto" w:fill="auto"/>
            <w:vAlign w:val="center"/>
          </w:tcPr>
          <w:p w14:paraId="3972DF31" w14:textId="089A5839"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Impunzi</w:t>
            </w:r>
            <w:proofErr w:type="spellEnd"/>
          </w:p>
        </w:tc>
      </w:tr>
      <w:tr w:rsidR="002E2CCA" w:rsidRPr="00952FC9" w14:paraId="611D55F5" w14:textId="06E92F8C" w:rsidTr="002E2CCA">
        <w:trPr>
          <w:trHeight w:val="2205"/>
          <w:jc w:val="center"/>
        </w:trPr>
        <w:tc>
          <w:tcPr>
            <w:tcW w:w="2943" w:type="dxa"/>
            <w:vMerge/>
            <w:vAlign w:val="center"/>
            <w:hideMark/>
          </w:tcPr>
          <w:p w14:paraId="2E6F540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FF6D23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Refugee Cash Assistance (RCA)</w:t>
            </w:r>
          </w:p>
        </w:tc>
        <w:tc>
          <w:tcPr>
            <w:tcW w:w="4872" w:type="dxa"/>
            <w:shd w:val="clear" w:color="auto" w:fill="auto"/>
            <w:hideMark/>
          </w:tcPr>
          <w:p w14:paraId="3AEAE9EF" w14:textId="5F8365D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government program that provides temporary financial assistance for single and married refugees without dependent children.</w:t>
            </w:r>
          </w:p>
        </w:tc>
        <w:tc>
          <w:tcPr>
            <w:tcW w:w="2868" w:type="dxa"/>
            <w:shd w:val="clear" w:color="auto" w:fill="auto"/>
            <w:vAlign w:val="center"/>
          </w:tcPr>
          <w:p w14:paraId="3AD1D20B" w14:textId="57F27FD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Ubufasha</w:t>
            </w:r>
            <w:proofErr w:type="spellEnd"/>
            <w:r w:rsidRPr="00952FC9">
              <w:rPr>
                <w:rFonts w:eastAsia="Times New Roman" w:cstheme="minorHAnsi"/>
                <w:sz w:val="24"/>
              </w:rPr>
              <w:t xml:space="preserve"> </w:t>
            </w:r>
            <w:proofErr w:type="spellStart"/>
            <w:r w:rsidRPr="00952FC9">
              <w:rPr>
                <w:rFonts w:eastAsia="Times New Roman" w:cstheme="minorHAnsi"/>
                <w:sz w:val="24"/>
              </w:rPr>
              <w:t>bw'amafaranga</w:t>
            </w:r>
            <w:proofErr w:type="spellEnd"/>
            <w:r w:rsidRPr="00952FC9">
              <w:rPr>
                <w:rFonts w:eastAsia="Times New Roman" w:cstheme="minorHAnsi"/>
                <w:sz w:val="24"/>
              </w:rPr>
              <w:t xml:space="preserve"> </w:t>
            </w:r>
            <w:proofErr w:type="spellStart"/>
            <w:r w:rsidRPr="00952FC9">
              <w:rPr>
                <w:rFonts w:eastAsia="Times New Roman" w:cstheme="minorHAnsi"/>
                <w:sz w:val="24"/>
              </w:rPr>
              <w:t>bugenewe</w:t>
            </w:r>
            <w:proofErr w:type="spellEnd"/>
            <w:r w:rsidRPr="00952FC9">
              <w:rPr>
                <w:rFonts w:eastAsia="Times New Roman" w:cstheme="minorHAnsi"/>
                <w:sz w:val="24"/>
              </w:rPr>
              <w:t xml:space="preserve"> </w:t>
            </w:r>
            <w:proofErr w:type="spellStart"/>
            <w:r w:rsidRPr="00952FC9">
              <w:rPr>
                <w:rFonts w:eastAsia="Times New Roman" w:cstheme="minorHAnsi"/>
                <w:sz w:val="24"/>
              </w:rPr>
              <w:t>impunzi</w:t>
            </w:r>
            <w:proofErr w:type="spellEnd"/>
            <w:r w:rsidRPr="00952FC9">
              <w:rPr>
                <w:rFonts w:eastAsia="Times New Roman" w:cstheme="minorHAnsi"/>
                <w:sz w:val="24"/>
              </w:rPr>
              <w:t xml:space="preserve"> (RCA)</w:t>
            </w:r>
          </w:p>
        </w:tc>
      </w:tr>
      <w:tr w:rsidR="002E2CCA" w:rsidRPr="00952FC9" w14:paraId="1B56697C" w14:textId="1E73D514" w:rsidTr="002E2CCA">
        <w:trPr>
          <w:trHeight w:val="1260"/>
          <w:jc w:val="center"/>
        </w:trPr>
        <w:tc>
          <w:tcPr>
            <w:tcW w:w="2943" w:type="dxa"/>
            <w:vMerge/>
            <w:vAlign w:val="center"/>
            <w:hideMark/>
          </w:tcPr>
          <w:p w14:paraId="3D77739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A995A2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Resettlement</w:t>
            </w:r>
          </w:p>
        </w:tc>
        <w:tc>
          <w:tcPr>
            <w:tcW w:w="4872" w:type="dxa"/>
            <w:shd w:val="clear" w:color="auto" w:fill="auto"/>
            <w:hideMark/>
          </w:tcPr>
          <w:p w14:paraId="5824EAF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process of settling</w:t>
            </w:r>
            <w:r w:rsidRPr="00952FC9">
              <w:rPr>
                <w:rFonts w:eastAsia="Times New Roman" w:cstheme="minorHAnsi"/>
                <w:sz w:val="24"/>
                <w:szCs w:val="24"/>
              </w:rPr>
              <w:br/>
              <w:t>permanently in a country.</w:t>
            </w:r>
          </w:p>
        </w:tc>
        <w:tc>
          <w:tcPr>
            <w:tcW w:w="2868" w:type="dxa"/>
            <w:shd w:val="clear" w:color="auto" w:fill="auto"/>
            <w:vAlign w:val="center"/>
          </w:tcPr>
          <w:p w14:paraId="5CC21504" w14:textId="62767656" w:rsidR="00264A88" w:rsidRPr="00952FC9" w:rsidRDefault="00264A88" w:rsidP="001B5081">
            <w:pPr>
              <w:spacing w:after="0" w:line="240" w:lineRule="auto"/>
              <w:rPr>
                <w:rFonts w:eastAsia="Times New Roman" w:cstheme="minorHAnsi"/>
                <w:sz w:val="24"/>
                <w:szCs w:val="24"/>
              </w:rPr>
            </w:pPr>
            <w:proofErr w:type="spellStart"/>
            <w:r w:rsidRPr="00952FC9">
              <w:rPr>
                <w:rFonts w:eastAsia="Times New Roman" w:cstheme="minorHAnsi"/>
                <w:sz w:val="24"/>
              </w:rPr>
              <w:t>Kwimura</w:t>
            </w:r>
            <w:proofErr w:type="spellEnd"/>
            <w:r w:rsidRPr="00952FC9">
              <w:rPr>
                <w:rFonts w:eastAsia="Times New Roman" w:cstheme="minorHAnsi"/>
                <w:sz w:val="24"/>
              </w:rPr>
              <w:t xml:space="preserve"> no </w:t>
            </w:r>
            <w:proofErr w:type="spellStart"/>
            <w:r w:rsidRPr="00952FC9">
              <w:rPr>
                <w:rFonts w:eastAsia="Times New Roman" w:cstheme="minorHAnsi"/>
                <w:sz w:val="24"/>
              </w:rPr>
              <w:t>gutuza</w:t>
            </w:r>
            <w:proofErr w:type="spellEnd"/>
            <w:r w:rsidRPr="00952FC9">
              <w:rPr>
                <w:rFonts w:eastAsia="Times New Roman" w:cstheme="minorHAnsi"/>
                <w:sz w:val="24"/>
              </w:rPr>
              <w:t xml:space="preserve"> </w:t>
            </w:r>
            <w:proofErr w:type="spellStart"/>
            <w:r w:rsidRPr="00952FC9">
              <w:rPr>
                <w:rFonts w:eastAsia="Times New Roman" w:cstheme="minorHAnsi"/>
                <w:sz w:val="24"/>
              </w:rPr>
              <w:t>impunzi</w:t>
            </w:r>
            <w:proofErr w:type="spellEnd"/>
          </w:p>
        </w:tc>
      </w:tr>
      <w:tr w:rsidR="002E2CCA" w:rsidRPr="00952FC9" w14:paraId="0346B55C" w14:textId="1CAD0F80" w:rsidTr="002E2CCA">
        <w:trPr>
          <w:trHeight w:val="2205"/>
          <w:jc w:val="center"/>
        </w:trPr>
        <w:tc>
          <w:tcPr>
            <w:tcW w:w="2943" w:type="dxa"/>
            <w:vMerge/>
            <w:vAlign w:val="center"/>
            <w:hideMark/>
          </w:tcPr>
          <w:p w14:paraId="5D19818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68AFCD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Resettlement Agency</w:t>
            </w:r>
          </w:p>
        </w:tc>
        <w:tc>
          <w:tcPr>
            <w:tcW w:w="4872" w:type="dxa"/>
            <w:shd w:val="clear" w:color="auto" w:fill="auto"/>
            <w:hideMark/>
          </w:tcPr>
          <w:p w14:paraId="0D11E9E5" w14:textId="39659A2F"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agency that delivers the basic Reception and Placement services that refugees receive. The agency may offer additional services.</w:t>
            </w:r>
          </w:p>
        </w:tc>
        <w:tc>
          <w:tcPr>
            <w:tcW w:w="2868" w:type="dxa"/>
            <w:shd w:val="clear" w:color="auto" w:fill="auto"/>
            <w:vAlign w:val="center"/>
          </w:tcPr>
          <w:p w14:paraId="36385B32" w14:textId="4889ECF7" w:rsidR="00264A88" w:rsidRPr="00952FC9" w:rsidRDefault="00264A88" w:rsidP="001B5081">
            <w:pPr>
              <w:spacing w:after="0" w:line="240" w:lineRule="auto"/>
              <w:rPr>
                <w:rFonts w:eastAsia="Times New Roman" w:cstheme="minorHAnsi"/>
                <w:sz w:val="24"/>
                <w:szCs w:val="24"/>
              </w:rPr>
            </w:pPr>
            <w:proofErr w:type="spellStart"/>
            <w:r w:rsidRPr="00952FC9">
              <w:rPr>
                <w:rFonts w:eastAsia="Times New Roman" w:cstheme="minorHAnsi"/>
                <w:sz w:val="24"/>
              </w:rPr>
              <w:t>Ikigo</w:t>
            </w:r>
            <w:proofErr w:type="spellEnd"/>
            <w:r w:rsidRPr="00952FC9">
              <w:rPr>
                <w:rFonts w:eastAsia="Times New Roman" w:cstheme="minorHAnsi"/>
                <w:sz w:val="24"/>
              </w:rPr>
              <w:t xml:space="preserve"> </w:t>
            </w:r>
            <w:proofErr w:type="spellStart"/>
            <w:r w:rsidRPr="00952FC9">
              <w:rPr>
                <w:rFonts w:eastAsia="Times New Roman" w:cstheme="minorHAnsi"/>
                <w:sz w:val="24"/>
              </w:rPr>
              <w:t>gishinzwe</w:t>
            </w:r>
            <w:proofErr w:type="spellEnd"/>
            <w:r w:rsidRPr="00952FC9">
              <w:rPr>
                <w:rFonts w:eastAsia="Times New Roman" w:cstheme="minorHAnsi"/>
                <w:sz w:val="24"/>
              </w:rPr>
              <w:t xml:space="preserve"> </w:t>
            </w:r>
            <w:proofErr w:type="spellStart"/>
            <w:r w:rsidRPr="00952FC9">
              <w:rPr>
                <w:rFonts w:eastAsia="Times New Roman" w:cstheme="minorHAnsi"/>
                <w:sz w:val="24"/>
              </w:rPr>
              <w:t>kwimura</w:t>
            </w:r>
            <w:proofErr w:type="spellEnd"/>
            <w:r w:rsidRPr="00952FC9">
              <w:rPr>
                <w:rFonts w:eastAsia="Times New Roman" w:cstheme="minorHAnsi"/>
                <w:sz w:val="24"/>
              </w:rPr>
              <w:t xml:space="preserve"> no </w:t>
            </w:r>
            <w:proofErr w:type="spellStart"/>
            <w:r w:rsidRPr="00952FC9">
              <w:rPr>
                <w:rFonts w:eastAsia="Times New Roman" w:cstheme="minorHAnsi"/>
                <w:sz w:val="24"/>
              </w:rPr>
              <w:t>gutuza</w:t>
            </w:r>
            <w:proofErr w:type="spellEnd"/>
            <w:r w:rsidRPr="00952FC9">
              <w:rPr>
                <w:rFonts w:eastAsia="Times New Roman" w:cstheme="minorHAnsi"/>
                <w:sz w:val="24"/>
              </w:rPr>
              <w:t xml:space="preserve"> </w:t>
            </w:r>
            <w:proofErr w:type="spellStart"/>
            <w:r w:rsidRPr="00952FC9">
              <w:rPr>
                <w:rFonts w:eastAsia="Times New Roman" w:cstheme="minorHAnsi"/>
                <w:sz w:val="24"/>
              </w:rPr>
              <w:t>impunzi</w:t>
            </w:r>
            <w:proofErr w:type="spellEnd"/>
          </w:p>
        </w:tc>
      </w:tr>
      <w:tr w:rsidR="002E2CCA" w:rsidRPr="00952FC9" w14:paraId="4FF43445" w14:textId="22FDE9B0" w:rsidTr="002E2CCA">
        <w:trPr>
          <w:trHeight w:val="1575"/>
          <w:jc w:val="center"/>
        </w:trPr>
        <w:tc>
          <w:tcPr>
            <w:tcW w:w="2943" w:type="dxa"/>
            <w:vMerge/>
            <w:vAlign w:val="center"/>
            <w:hideMark/>
          </w:tcPr>
          <w:p w14:paraId="5B0A6D7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A17553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Rights and responsibilities </w:t>
            </w:r>
          </w:p>
        </w:tc>
        <w:tc>
          <w:tcPr>
            <w:tcW w:w="4872" w:type="dxa"/>
            <w:shd w:val="clear" w:color="auto" w:fill="auto"/>
            <w:hideMark/>
          </w:tcPr>
          <w:p w14:paraId="2C2CDBAD" w14:textId="0F3FBE38"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Refers to the set of freedoms and duties that apply to refugees admitted to the USRAP, as well as to the freedoms and duties that apply to every person living in the U.S.</w:t>
            </w:r>
          </w:p>
        </w:tc>
        <w:tc>
          <w:tcPr>
            <w:tcW w:w="2868" w:type="dxa"/>
            <w:shd w:val="clear" w:color="auto" w:fill="auto"/>
            <w:vAlign w:val="center"/>
          </w:tcPr>
          <w:p w14:paraId="01FAC17C" w14:textId="73E1418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Uburenganzira</w:t>
            </w:r>
            <w:proofErr w:type="spellEnd"/>
            <w:r w:rsidRPr="00952FC9">
              <w:rPr>
                <w:rFonts w:eastAsia="Times New Roman" w:cstheme="minorHAnsi"/>
                <w:sz w:val="24"/>
              </w:rPr>
              <w:t xml:space="preserve"> </w:t>
            </w:r>
            <w:proofErr w:type="spellStart"/>
            <w:r w:rsidRPr="00952FC9">
              <w:rPr>
                <w:rFonts w:eastAsia="Times New Roman" w:cstheme="minorHAnsi"/>
                <w:sz w:val="24"/>
              </w:rPr>
              <w:t>n'inshingano</w:t>
            </w:r>
            <w:proofErr w:type="spellEnd"/>
            <w:r w:rsidRPr="00952FC9">
              <w:rPr>
                <w:rFonts w:cstheme="minorHAnsi"/>
              </w:rPr>
              <w:t xml:space="preserve"> </w:t>
            </w:r>
          </w:p>
        </w:tc>
      </w:tr>
      <w:tr w:rsidR="002E2CCA" w:rsidRPr="00952FC9" w14:paraId="3710DCD0" w14:textId="0BDD5C89" w:rsidTr="002E2CCA">
        <w:trPr>
          <w:trHeight w:val="1260"/>
          <w:jc w:val="center"/>
        </w:trPr>
        <w:tc>
          <w:tcPr>
            <w:tcW w:w="2943" w:type="dxa"/>
            <w:vMerge/>
            <w:vAlign w:val="center"/>
            <w:hideMark/>
          </w:tcPr>
          <w:p w14:paraId="66860C4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F9248D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Self-sufficiency </w:t>
            </w:r>
          </w:p>
        </w:tc>
        <w:tc>
          <w:tcPr>
            <w:tcW w:w="4872" w:type="dxa"/>
            <w:shd w:val="clear" w:color="auto" w:fill="auto"/>
            <w:hideMark/>
          </w:tcPr>
          <w:p w14:paraId="6A00AD9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Being able to supply one's own needs without external assistance.</w:t>
            </w:r>
          </w:p>
        </w:tc>
        <w:tc>
          <w:tcPr>
            <w:tcW w:w="2868" w:type="dxa"/>
            <w:shd w:val="clear" w:color="auto" w:fill="auto"/>
            <w:vAlign w:val="center"/>
          </w:tcPr>
          <w:p w14:paraId="4633A6DF" w14:textId="239B9A0F"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Kwigira</w:t>
            </w:r>
            <w:proofErr w:type="spellEnd"/>
            <w:r w:rsidRPr="00952FC9">
              <w:rPr>
                <w:rFonts w:cstheme="minorHAnsi"/>
              </w:rPr>
              <w:t xml:space="preserve"> </w:t>
            </w:r>
          </w:p>
        </w:tc>
      </w:tr>
      <w:tr w:rsidR="002E2CCA" w:rsidRPr="00952FC9" w14:paraId="0758CE49" w14:textId="4695A533" w:rsidTr="002E2CCA">
        <w:trPr>
          <w:trHeight w:val="2520"/>
          <w:jc w:val="center"/>
        </w:trPr>
        <w:tc>
          <w:tcPr>
            <w:tcW w:w="2943" w:type="dxa"/>
            <w:vMerge/>
            <w:vAlign w:val="center"/>
            <w:hideMark/>
          </w:tcPr>
          <w:p w14:paraId="1CF3F8A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697A18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Transportation orientation </w:t>
            </w:r>
          </w:p>
        </w:tc>
        <w:tc>
          <w:tcPr>
            <w:tcW w:w="4872" w:type="dxa"/>
            <w:shd w:val="clear" w:color="auto" w:fill="auto"/>
            <w:hideMark/>
          </w:tcPr>
          <w:p w14:paraId="121D4124" w14:textId="607CEC6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process of becoming familiar with the public transportation services in your community with the help of the resettlement agency.</w:t>
            </w:r>
          </w:p>
        </w:tc>
        <w:tc>
          <w:tcPr>
            <w:tcW w:w="2868" w:type="dxa"/>
            <w:shd w:val="clear" w:color="auto" w:fill="auto"/>
            <w:vAlign w:val="center"/>
          </w:tcPr>
          <w:p w14:paraId="75EF6B2B" w14:textId="2371E5F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Kwigishwa</w:t>
            </w:r>
            <w:proofErr w:type="spellEnd"/>
            <w:r w:rsidRPr="00952FC9">
              <w:rPr>
                <w:rFonts w:eastAsia="Times New Roman" w:cstheme="minorHAnsi"/>
                <w:sz w:val="24"/>
              </w:rPr>
              <w:t xml:space="preserve"> </w:t>
            </w:r>
            <w:proofErr w:type="spellStart"/>
            <w:r w:rsidRPr="00952FC9">
              <w:rPr>
                <w:rFonts w:eastAsia="Times New Roman" w:cstheme="minorHAnsi"/>
                <w:sz w:val="24"/>
              </w:rPr>
              <w:t>gukoresha</w:t>
            </w:r>
            <w:proofErr w:type="spellEnd"/>
            <w:r w:rsidRPr="00952FC9">
              <w:rPr>
                <w:rFonts w:eastAsia="Times New Roman" w:cstheme="minorHAnsi"/>
                <w:sz w:val="24"/>
              </w:rPr>
              <w:t xml:space="preserve"> </w:t>
            </w:r>
            <w:proofErr w:type="spellStart"/>
            <w:r w:rsidRPr="00952FC9">
              <w:rPr>
                <w:rFonts w:eastAsia="Times New Roman" w:cstheme="minorHAnsi"/>
                <w:sz w:val="24"/>
              </w:rPr>
              <w:t>imodoka</w:t>
            </w:r>
            <w:proofErr w:type="spellEnd"/>
            <w:r w:rsidRPr="00952FC9">
              <w:rPr>
                <w:rFonts w:eastAsia="Times New Roman" w:cstheme="minorHAnsi"/>
                <w:sz w:val="24"/>
              </w:rPr>
              <w:t xml:space="preserve"> </w:t>
            </w:r>
            <w:proofErr w:type="spellStart"/>
            <w:r w:rsidRPr="00952FC9">
              <w:rPr>
                <w:rFonts w:eastAsia="Times New Roman" w:cstheme="minorHAnsi"/>
                <w:sz w:val="24"/>
              </w:rPr>
              <w:t>zitwara</w:t>
            </w:r>
            <w:proofErr w:type="spellEnd"/>
            <w:r w:rsidRPr="00952FC9">
              <w:rPr>
                <w:rFonts w:eastAsia="Times New Roman" w:cstheme="minorHAnsi"/>
                <w:sz w:val="24"/>
              </w:rPr>
              <w:t xml:space="preserve"> </w:t>
            </w:r>
            <w:proofErr w:type="spellStart"/>
            <w:r w:rsidRPr="00952FC9">
              <w:rPr>
                <w:rFonts w:eastAsia="Times New Roman" w:cstheme="minorHAnsi"/>
                <w:sz w:val="24"/>
              </w:rPr>
              <w:t>abantu</w:t>
            </w:r>
            <w:proofErr w:type="spellEnd"/>
            <w:r w:rsidRPr="00952FC9">
              <w:rPr>
                <w:rFonts w:eastAsia="Times New Roman" w:cstheme="minorHAnsi"/>
                <w:sz w:val="24"/>
              </w:rPr>
              <w:t xml:space="preserve"> mu </w:t>
            </w:r>
            <w:proofErr w:type="spellStart"/>
            <w:r w:rsidRPr="00952FC9">
              <w:rPr>
                <w:rFonts w:eastAsia="Times New Roman" w:cstheme="minorHAnsi"/>
                <w:sz w:val="24"/>
              </w:rPr>
              <w:t>buryo</w:t>
            </w:r>
            <w:proofErr w:type="spellEnd"/>
            <w:r w:rsidRPr="00952FC9">
              <w:rPr>
                <w:rFonts w:eastAsia="Times New Roman" w:cstheme="minorHAnsi"/>
                <w:sz w:val="24"/>
              </w:rPr>
              <w:t xml:space="preserve"> </w:t>
            </w:r>
            <w:proofErr w:type="spellStart"/>
            <w:r w:rsidRPr="00952FC9">
              <w:rPr>
                <w:rFonts w:eastAsia="Times New Roman" w:cstheme="minorHAnsi"/>
                <w:sz w:val="24"/>
              </w:rPr>
              <w:t>rusange</w:t>
            </w:r>
            <w:proofErr w:type="spellEnd"/>
            <w:r w:rsidRPr="00952FC9">
              <w:rPr>
                <w:rFonts w:cstheme="minorHAnsi"/>
              </w:rPr>
              <w:t xml:space="preserve"> </w:t>
            </w:r>
          </w:p>
        </w:tc>
      </w:tr>
      <w:tr w:rsidR="002E2CCA" w:rsidRPr="00952FC9" w14:paraId="24E52958" w14:textId="7CEF420F" w:rsidTr="002E2CCA">
        <w:trPr>
          <w:trHeight w:val="1890"/>
          <w:jc w:val="center"/>
        </w:trPr>
        <w:tc>
          <w:tcPr>
            <w:tcW w:w="2943" w:type="dxa"/>
            <w:vMerge/>
            <w:vAlign w:val="center"/>
            <w:hideMark/>
          </w:tcPr>
          <w:p w14:paraId="74EE6F9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A3B6F4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Unaccompanied minor</w:t>
            </w:r>
          </w:p>
        </w:tc>
        <w:tc>
          <w:tcPr>
            <w:tcW w:w="4872" w:type="dxa"/>
            <w:shd w:val="clear" w:color="auto" w:fill="auto"/>
            <w:hideMark/>
          </w:tcPr>
          <w:p w14:paraId="55291A5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child who has been separated from both parents and other relatives and is not being cared for by an adult. </w:t>
            </w:r>
          </w:p>
        </w:tc>
        <w:tc>
          <w:tcPr>
            <w:tcW w:w="2868" w:type="dxa"/>
            <w:shd w:val="clear" w:color="auto" w:fill="auto"/>
            <w:vAlign w:val="center"/>
          </w:tcPr>
          <w:p w14:paraId="01C639F5" w14:textId="639067F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Umwana</w:t>
            </w:r>
            <w:proofErr w:type="spellEnd"/>
            <w:r w:rsidRPr="00952FC9">
              <w:rPr>
                <w:rFonts w:eastAsia="Times New Roman" w:cstheme="minorHAnsi"/>
                <w:sz w:val="24"/>
              </w:rPr>
              <w:t xml:space="preserve"> </w:t>
            </w:r>
            <w:proofErr w:type="spellStart"/>
            <w:r w:rsidRPr="00952FC9">
              <w:rPr>
                <w:rFonts w:eastAsia="Times New Roman" w:cstheme="minorHAnsi"/>
                <w:sz w:val="24"/>
              </w:rPr>
              <w:t>utarageza</w:t>
            </w:r>
            <w:proofErr w:type="spellEnd"/>
            <w:r w:rsidRPr="00952FC9">
              <w:rPr>
                <w:rFonts w:eastAsia="Times New Roman" w:cstheme="minorHAnsi"/>
                <w:sz w:val="24"/>
              </w:rPr>
              <w:t xml:space="preserve"> </w:t>
            </w:r>
            <w:proofErr w:type="spellStart"/>
            <w:r w:rsidRPr="00952FC9">
              <w:rPr>
                <w:rFonts w:eastAsia="Times New Roman" w:cstheme="minorHAnsi"/>
                <w:sz w:val="24"/>
              </w:rPr>
              <w:t>imyaka</w:t>
            </w:r>
            <w:proofErr w:type="spellEnd"/>
            <w:r w:rsidRPr="00952FC9">
              <w:rPr>
                <w:rFonts w:eastAsia="Times New Roman" w:cstheme="minorHAnsi"/>
                <w:sz w:val="24"/>
              </w:rPr>
              <w:t xml:space="preserve"> </w:t>
            </w:r>
            <w:proofErr w:type="spellStart"/>
            <w:r w:rsidRPr="00952FC9">
              <w:rPr>
                <w:rFonts w:eastAsia="Times New Roman" w:cstheme="minorHAnsi"/>
                <w:sz w:val="24"/>
              </w:rPr>
              <w:t>y'ubukure</w:t>
            </w:r>
            <w:proofErr w:type="spellEnd"/>
            <w:r w:rsidRPr="00952FC9">
              <w:rPr>
                <w:rFonts w:eastAsia="Times New Roman" w:cstheme="minorHAnsi"/>
                <w:sz w:val="24"/>
              </w:rPr>
              <w:t xml:space="preserve"> </w:t>
            </w:r>
            <w:proofErr w:type="spellStart"/>
            <w:r w:rsidRPr="00952FC9">
              <w:rPr>
                <w:rFonts w:eastAsia="Times New Roman" w:cstheme="minorHAnsi"/>
                <w:sz w:val="24"/>
              </w:rPr>
              <w:t>utari</w:t>
            </w:r>
            <w:proofErr w:type="spellEnd"/>
            <w:r w:rsidRPr="00952FC9">
              <w:rPr>
                <w:rFonts w:eastAsia="Times New Roman" w:cstheme="minorHAnsi"/>
                <w:sz w:val="24"/>
              </w:rPr>
              <w:t xml:space="preserve"> </w:t>
            </w:r>
            <w:proofErr w:type="spellStart"/>
            <w:r w:rsidRPr="00952FC9">
              <w:rPr>
                <w:rFonts w:eastAsia="Times New Roman" w:cstheme="minorHAnsi"/>
                <w:sz w:val="24"/>
              </w:rPr>
              <w:t>kumwe</w:t>
            </w:r>
            <w:proofErr w:type="spellEnd"/>
            <w:r w:rsidRPr="00952FC9">
              <w:rPr>
                <w:rFonts w:eastAsia="Times New Roman" w:cstheme="minorHAnsi"/>
                <w:sz w:val="24"/>
              </w:rPr>
              <w:t xml:space="preserve"> </w:t>
            </w:r>
            <w:proofErr w:type="spellStart"/>
            <w:r w:rsidRPr="00952FC9">
              <w:rPr>
                <w:rFonts w:eastAsia="Times New Roman" w:cstheme="minorHAnsi"/>
                <w:sz w:val="24"/>
              </w:rPr>
              <w:t>n'umuntu</w:t>
            </w:r>
            <w:proofErr w:type="spellEnd"/>
            <w:r w:rsidRPr="00952FC9">
              <w:rPr>
                <w:rFonts w:eastAsia="Times New Roman" w:cstheme="minorHAnsi"/>
                <w:sz w:val="24"/>
              </w:rPr>
              <w:t xml:space="preserve"> </w:t>
            </w:r>
            <w:proofErr w:type="spellStart"/>
            <w:r w:rsidRPr="00952FC9">
              <w:rPr>
                <w:rFonts w:eastAsia="Times New Roman" w:cstheme="minorHAnsi"/>
                <w:sz w:val="24"/>
              </w:rPr>
              <w:t>mukuru</w:t>
            </w:r>
            <w:proofErr w:type="spellEnd"/>
          </w:p>
        </w:tc>
      </w:tr>
      <w:tr w:rsidR="002E2CCA" w:rsidRPr="00952FC9" w14:paraId="4B26282A" w14:textId="10339592" w:rsidTr="002E2CCA">
        <w:trPr>
          <w:trHeight w:val="1905"/>
          <w:jc w:val="center"/>
        </w:trPr>
        <w:tc>
          <w:tcPr>
            <w:tcW w:w="2943" w:type="dxa"/>
            <w:vMerge/>
            <w:vAlign w:val="center"/>
            <w:hideMark/>
          </w:tcPr>
          <w:p w14:paraId="02A5E2F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100B55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Vocational training</w:t>
            </w:r>
          </w:p>
        </w:tc>
        <w:tc>
          <w:tcPr>
            <w:tcW w:w="4872" w:type="dxa"/>
            <w:shd w:val="clear" w:color="auto" w:fill="auto"/>
            <w:hideMark/>
          </w:tcPr>
          <w:p w14:paraId="0339600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Training that emphasizes skills and knowledge required for a particular job or a trade.</w:t>
            </w:r>
          </w:p>
        </w:tc>
        <w:tc>
          <w:tcPr>
            <w:tcW w:w="2868" w:type="dxa"/>
            <w:shd w:val="clear" w:color="auto" w:fill="auto"/>
            <w:vAlign w:val="center"/>
          </w:tcPr>
          <w:p w14:paraId="25FDB704" w14:textId="35F10E6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Amahugurwa</w:t>
            </w:r>
            <w:proofErr w:type="spellEnd"/>
            <w:r w:rsidRPr="00952FC9">
              <w:rPr>
                <w:rFonts w:eastAsia="Times New Roman" w:cstheme="minorHAnsi"/>
                <w:sz w:val="24"/>
              </w:rPr>
              <w:t xml:space="preserve"> </w:t>
            </w:r>
            <w:proofErr w:type="spellStart"/>
            <w:r w:rsidRPr="00952FC9">
              <w:rPr>
                <w:rFonts w:eastAsia="Times New Roman" w:cstheme="minorHAnsi"/>
                <w:sz w:val="24"/>
              </w:rPr>
              <w:t>y'imyuga</w:t>
            </w:r>
            <w:proofErr w:type="spellEnd"/>
          </w:p>
        </w:tc>
      </w:tr>
    </w:tbl>
    <w:p w14:paraId="0F4BB9BC"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6AD76BF3" w14:textId="05FD4FB3" w:rsidTr="002E2CCA">
        <w:trPr>
          <w:trHeight w:val="1905"/>
          <w:jc w:val="center"/>
        </w:trPr>
        <w:tc>
          <w:tcPr>
            <w:tcW w:w="2943" w:type="dxa"/>
            <w:vMerge w:val="restart"/>
            <w:vAlign w:val="center"/>
            <w:hideMark/>
          </w:tcPr>
          <w:p w14:paraId="0A276B21" w14:textId="77777777" w:rsidR="002E2CCA" w:rsidRPr="00952FC9" w:rsidRDefault="002E2CCA" w:rsidP="002E2CCA">
            <w:pPr>
              <w:spacing w:after="0" w:line="240" w:lineRule="auto"/>
              <w:rPr>
                <w:rFonts w:eastAsia="Times New Roman" w:cstheme="minorHAnsi"/>
                <w:b/>
                <w:bCs/>
                <w:sz w:val="24"/>
                <w:szCs w:val="24"/>
              </w:rPr>
            </w:pPr>
          </w:p>
          <w:p w14:paraId="0A4DFF31" w14:textId="77777777" w:rsidR="002E2CCA" w:rsidRPr="00952FC9" w:rsidRDefault="002E2CCA" w:rsidP="002E2CCA">
            <w:pPr>
              <w:spacing w:after="0" w:line="240" w:lineRule="auto"/>
              <w:jc w:val="center"/>
              <w:rPr>
                <w:rFonts w:eastAsia="Times New Roman" w:cstheme="minorHAnsi"/>
                <w:b/>
                <w:bCs/>
                <w:sz w:val="24"/>
                <w:szCs w:val="24"/>
                <w:highlight w:val="yellow"/>
              </w:rPr>
            </w:pPr>
          </w:p>
          <w:p w14:paraId="6032720B" w14:textId="6E5493DF" w:rsidR="002E2CCA" w:rsidRPr="00952FC9" w:rsidRDefault="002E2CCA" w:rsidP="00F3271B">
            <w:pPr>
              <w:pStyle w:val="Heading2"/>
            </w:pPr>
            <w:bookmarkStart w:id="6" w:name="_Toc47359998"/>
            <w:r w:rsidRPr="00952FC9">
              <w:t>COMMUNITY SERVICES/</w:t>
            </w:r>
            <w:r w:rsidRPr="00952FC9">
              <w:br/>
              <w:t>YOUR NEW COMMUNITY</w:t>
            </w:r>
            <w:bookmarkEnd w:id="6"/>
          </w:p>
          <w:p w14:paraId="5D291B9C" w14:textId="77777777" w:rsidR="008B50DF" w:rsidRPr="00952FC9" w:rsidRDefault="008B50DF" w:rsidP="002E2CCA">
            <w:pPr>
              <w:spacing w:after="0" w:line="240" w:lineRule="auto"/>
              <w:jc w:val="center"/>
              <w:rPr>
                <w:rFonts w:eastAsia="Times New Roman" w:cstheme="minorHAnsi"/>
                <w:b/>
                <w:sz w:val="24"/>
                <w:szCs w:val="24"/>
              </w:rPr>
            </w:pPr>
          </w:p>
          <w:p w14:paraId="0D150A7D" w14:textId="77777777" w:rsidR="008B50DF" w:rsidRPr="00952FC9" w:rsidRDefault="008B50DF" w:rsidP="008B50DF">
            <w:pPr>
              <w:spacing w:after="0" w:line="240" w:lineRule="auto"/>
              <w:rPr>
                <w:rFonts w:eastAsia="Times New Roman" w:cstheme="minorHAnsi"/>
                <w:b/>
                <w:bCs/>
                <w:sz w:val="24"/>
                <w:szCs w:val="24"/>
              </w:rPr>
            </w:pPr>
            <w:r w:rsidRPr="00952FC9">
              <w:rPr>
                <w:rFonts w:eastAsia="Times New Roman" w:cstheme="minorHAnsi"/>
                <w:b/>
                <w:sz w:val="24"/>
              </w:rPr>
              <w:lastRenderedPageBreak/>
              <w:t>SERIVISI MU BATURAGE /</w:t>
            </w:r>
            <w:r w:rsidRPr="00952FC9">
              <w:rPr>
                <w:rFonts w:eastAsia="Times New Roman" w:cstheme="minorHAnsi"/>
                <w:b/>
                <w:bCs/>
                <w:sz w:val="24"/>
                <w:szCs w:val="24"/>
              </w:rPr>
              <w:br/>
            </w:r>
            <w:r w:rsidRPr="00952FC9">
              <w:rPr>
                <w:rFonts w:eastAsia="Times New Roman" w:cstheme="minorHAnsi"/>
                <w:b/>
                <w:sz w:val="24"/>
              </w:rPr>
              <w:t xml:space="preserve">AGACE GASHYA UTUYEMO </w:t>
            </w:r>
          </w:p>
          <w:p w14:paraId="28FC84C0" w14:textId="18F3D46D" w:rsidR="008B50DF" w:rsidRPr="00952FC9" w:rsidRDefault="008B50DF"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7A7D86F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lastRenderedPageBreak/>
              <w:t>Childcare assistance programs</w:t>
            </w:r>
          </w:p>
        </w:tc>
        <w:tc>
          <w:tcPr>
            <w:tcW w:w="4872" w:type="dxa"/>
            <w:shd w:val="clear" w:color="auto" w:fill="auto"/>
            <w:hideMark/>
          </w:tcPr>
          <w:p w14:paraId="3CB0EF4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Assistance to low-income families who need child care due to work, work-related training and/or attending school.</w:t>
            </w:r>
          </w:p>
        </w:tc>
        <w:tc>
          <w:tcPr>
            <w:tcW w:w="2868" w:type="dxa"/>
            <w:shd w:val="clear" w:color="auto" w:fill="auto"/>
            <w:vAlign w:val="center"/>
          </w:tcPr>
          <w:p w14:paraId="61E74065" w14:textId="0D98992F"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Gahunda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y'ubufasha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bwo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kurera</w:t>
            </w:r>
            <w:proofErr w:type="spellEnd"/>
            <w:r w:rsidRPr="00952FC9">
              <w:rPr>
                <w:rFonts w:eastAsia="Times New Roman" w:cstheme="minorHAnsi"/>
                <w:sz w:val="24"/>
                <w:lang w:val="es-419"/>
              </w:rPr>
              <w:t xml:space="preserve"> abana</w:t>
            </w:r>
          </w:p>
        </w:tc>
      </w:tr>
      <w:tr w:rsidR="002E2CCA" w:rsidRPr="00952FC9" w14:paraId="4FA48A90" w14:textId="7F9E4FA2" w:rsidTr="002E2CCA">
        <w:trPr>
          <w:trHeight w:val="3465"/>
          <w:jc w:val="center"/>
        </w:trPr>
        <w:tc>
          <w:tcPr>
            <w:tcW w:w="2943" w:type="dxa"/>
            <w:vMerge/>
            <w:vAlign w:val="center"/>
            <w:hideMark/>
          </w:tcPr>
          <w:p w14:paraId="65553339"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109B0BE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Community services</w:t>
            </w:r>
          </w:p>
        </w:tc>
        <w:tc>
          <w:tcPr>
            <w:tcW w:w="4872" w:type="dxa"/>
            <w:shd w:val="clear" w:color="auto" w:fill="auto"/>
            <w:hideMark/>
          </w:tcPr>
          <w:p w14:paraId="2724F3AA" w14:textId="151F8BA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Community services are the services, assistance, goods, and resources available to people in their communities. These services may be provided free of charge or at a very low cost by the government, community-based organizations, or religious organizations.</w:t>
            </w:r>
          </w:p>
        </w:tc>
        <w:tc>
          <w:tcPr>
            <w:tcW w:w="2868" w:type="dxa"/>
            <w:shd w:val="clear" w:color="auto" w:fill="auto"/>
            <w:vAlign w:val="center"/>
          </w:tcPr>
          <w:p w14:paraId="7761FE19" w14:textId="3239556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Serivisi</w:t>
            </w:r>
            <w:proofErr w:type="spellEnd"/>
            <w:r w:rsidRPr="00952FC9">
              <w:rPr>
                <w:rFonts w:eastAsia="Times New Roman" w:cstheme="minorHAnsi"/>
                <w:sz w:val="24"/>
              </w:rPr>
              <w:t xml:space="preserve"> mu </w:t>
            </w:r>
            <w:proofErr w:type="spellStart"/>
            <w:r w:rsidRPr="00952FC9">
              <w:rPr>
                <w:rFonts w:eastAsia="Times New Roman" w:cstheme="minorHAnsi"/>
                <w:sz w:val="24"/>
              </w:rPr>
              <w:t>baturage</w:t>
            </w:r>
            <w:proofErr w:type="spellEnd"/>
          </w:p>
        </w:tc>
      </w:tr>
      <w:tr w:rsidR="002E2CCA" w:rsidRPr="00952FC9" w14:paraId="4D18EB83" w14:textId="055DF5DA" w:rsidTr="002E2CCA">
        <w:trPr>
          <w:trHeight w:val="2520"/>
          <w:jc w:val="center"/>
        </w:trPr>
        <w:tc>
          <w:tcPr>
            <w:tcW w:w="2943" w:type="dxa"/>
            <w:vMerge/>
            <w:vAlign w:val="center"/>
            <w:hideMark/>
          </w:tcPr>
          <w:p w14:paraId="76648CED"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A7F5F6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Ethnic Community-Based Organizations (ECBOs)</w:t>
            </w:r>
          </w:p>
        </w:tc>
        <w:tc>
          <w:tcPr>
            <w:tcW w:w="4872" w:type="dxa"/>
            <w:shd w:val="clear" w:color="auto" w:fill="auto"/>
            <w:hideMark/>
          </w:tcPr>
          <w:p w14:paraId="537BBD45" w14:textId="3A6AEA98"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Local organizations founded by former refugees and immigrants that provide services and assistance to newcomers from their countries of origin in their communities.</w:t>
            </w:r>
          </w:p>
        </w:tc>
        <w:tc>
          <w:tcPr>
            <w:tcW w:w="2868" w:type="dxa"/>
            <w:shd w:val="clear" w:color="auto" w:fill="auto"/>
            <w:vAlign w:val="center"/>
          </w:tcPr>
          <w:p w14:paraId="00AD6DE9" w14:textId="5C8EF6A9" w:rsidR="002E2CCA" w:rsidRPr="00952FC9" w:rsidDel="002D26B1"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Imiryango</w:t>
            </w:r>
            <w:proofErr w:type="spellEnd"/>
            <w:r w:rsidRPr="00952FC9">
              <w:rPr>
                <w:rFonts w:eastAsia="Times New Roman" w:cstheme="minorHAnsi"/>
                <w:sz w:val="24"/>
              </w:rPr>
              <w:t xml:space="preserve"> </w:t>
            </w:r>
            <w:proofErr w:type="spellStart"/>
            <w:r w:rsidRPr="00952FC9">
              <w:rPr>
                <w:rFonts w:eastAsia="Times New Roman" w:cstheme="minorHAnsi"/>
                <w:sz w:val="24"/>
              </w:rPr>
              <w:t>ishingiye</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bwoko</w:t>
            </w:r>
            <w:proofErr w:type="spellEnd"/>
            <w:r w:rsidRPr="00952FC9">
              <w:rPr>
                <w:rFonts w:eastAsia="Times New Roman" w:cstheme="minorHAnsi"/>
                <w:sz w:val="24"/>
              </w:rPr>
              <w:t xml:space="preserve"> (ECBO)</w:t>
            </w:r>
          </w:p>
        </w:tc>
      </w:tr>
      <w:tr w:rsidR="002E2CCA" w:rsidRPr="00952FC9" w14:paraId="17F040D2" w14:textId="185E4296" w:rsidTr="002E2CCA">
        <w:trPr>
          <w:trHeight w:val="2205"/>
          <w:jc w:val="center"/>
        </w:trPr>
        <w:tc>
          <w:tcPr>
            <w:tcW w:w="2943" w:type="dxa"/>
            <w:vMerge/>
            <w:vAlign w:val="center"/>
            <w:hideMark/>
          </w:tcPr>
          <w:p w14:paraId="500FEC9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DF3205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Faith-based organizations </w:t>
            </w:r>
          </w:p>
        </w:tc>
        <w:tc>
          <w:tcPr>
            <w:tcW w:w="4872" w:type="dxa"/>
            <w:shd w:val="clear" w:color="auto" w:fill="auto"/>
            <w:hideMark/>
          </w:tcPr>
          <w:p w14:paraId="432C5CC8" w14:textId="32B69D3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An organization whose values and mission are based on faith and/or beliefs. </w:t>
            </w:r>
          </w:p>
        </w:tc>
        <w:tc>
          <w:tcPr>
            <w:tcW w:w="2868" w:type="dxa"/>
            <w:shd w:val="clear" w:color="auto" w:fill="auto"/>
            <w:vAlign w:val="center"/>
          </w:tcPr>
          <w:p w14:paraId="732D3E25" w14:textId="739996D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Imiryango</w:t>
            </w:r>
            <w:proofErr w:type="spellEnd"/>
            <w:r w:rsidRPr="00952FC9">
              <w:rPr>
                <w:rFonts w:eastAsia="Times New Roman" w:cstheme="minorHAnsi"/>
                <w:sz w:val="24"/>
              </w:rPr>
              <w:t xml:space="preserve"> </w:t>
            </w:r>
            <w:proofErr w:type="spellStart"/>
            <w:r w:rsidRPr="00952FC9">
              <w:rPr>
                <w:rFonts w:eastAsia="Times New Roman" w:cstheme="minorHAnsi"/>
                <w:sz w:val="24"/>
              </w:rPr>
              <w:t>ishingiye</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idini</w:t>
            </w:r>
            <w:proofErr w:type="spellEnd"/>
            <w:r w:rsidRPr="00952FC9">
              <w:rPr>
                <w:rFonts w:cstheme="minorHAnsi"/>
              </w:rPr>
              <w:t xml:space="preserve"> </w:t>
            </w:r>
          </w:p>
        </w:tc>
      </w:tr>
      <w:tr w:rsidR="002E2CCA" w:rsidRPr="00952FC9" w14:paraId="197681E6" w14:textId="29B60BFD" w:rsidTr="002E2CCA">
        <w:trPr>
          <w:trHeight w:val="630"/>
          <w:jc w:val="center"/>
        </w:trPr>
        <w:tc>
          <w:tcPr>
            <w:tcW w:w="2943" w:type="dxa"/>
            <w:vMerge/>
            <w:vAlign w:val="center"/>
            <w:hideMark/>
          </w:tcPr>
          <w:p w14:paraId="76F37BC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5E1343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Laundromat</w:t>
            </w:r>
          </w:p>
        </w:tc>
        <w:tc>
          <w:tcPr>
            <w:tcW w:w="4872" w:type="dxa"/>
            <w:shd w:val="clear" w:color="auto" w:fill="auto"/>
            <w:hideMark/>
          </w:tcPr>
          <w:p w14:paraId="5B9C625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self-service laundry facility.</w:t>
            </w:r>
          </w:p>
        </w:tc>
        <w:tc>
          <w:tcPr>
            <w:tcW w:w="2868" w:type="dxa"/>
            <w:shd w:val="clear" w:color="auto" w:fill="auto"/>
            <w:vAlign w:val="center"/>
          </w:tcPr>
          <w:p w14:paraId="47F6B26A" w14:textId="663CDA6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Imesero</w:t>
            </w:r>
            <w:proofErr w:type="spellEnd"/>
            <w:r w:rsidRPr="00952FC9">
              <w:rPr>
                <w:rFonts w:eastAsia="Times New Roman" w:cstheme="minorHAnsi"/>
                <w:sz w:val="24"/>
              </w:rPr>
              <w:t xml:space="preserve"> </w:t>
            </w:r>
            <w:proofErr w:type="spellStart"/>
            <w:r w:rsidRPr="00952FC9">
              <w:rPr>
                <w:rFonts w:eastAsia="Times New Roman" w:cstheme="minorHAnsi"/>
                <w:sz w:val="24"/>
              </w:rPr>
              <w:t>rusange</w:t>
            </w:r>
            <w:proofErr w:type="spellEnd"/>
          </w:p>
        </w:tc>
      </w:tr>
      <w:tr w:rsidR="002E2CCA" w:rsidRPr="00952FC9" w14:paraId="45E7C545" w14:textId="5E276D9D" w:rsidTr="002E2CCA">
        <w:trPr>
          <w:trHeight w:val="330"/>
          <w:jc w:val="center"/>
        </w:trPr>
        <w:tc>
          <w:tcPr>
            <w:tcW w:w="2943" w:type="dxa"/>
            <w:vMerge/>
            <w:vAlign w:val="center"/>
            <w:hideMark/>
          </w:tcPr>
          <w:p w14:paraId="72620E8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6D5015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Library</w:t>
            </w:r>
          </w:p>
        </w:tc>
        <w:tc>
          <w:tcPr>
            <w:tcW w:w="4872" w:type="dxa"/>
            <w:shd w:val="clear" w:color="auto" w:fill="auto"/>
            <w:hideMark/>
          </w:tcPr>
          <w:p w14:paraId="24A0BFB8" w14:textId="1B3EB31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building housing books and other resources available to its members sometimes offering services, such as English classes or childcare, and free computer access. </w:t>
            </w:r>
          </w:p>
        </w:tc>
        <w:tc>
          <w:tcPr>
            <w:tcW w:w="2868" w:type="dxa"/>
            <w:shd w:val="clear" w:color="auto" w:fill="auto"/>
            <w:vAlign w:val="center"/>
          </w:tcPr>
          <w:p w14:paraId="29A50976" w14:textId="4794481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Isomero</w:t>
            </w:r>
            <w:proofErr w:type="spellEnd"/>
          </w:p>
        </w:tc>
      </w:tr>
    </w:tbl>
    <w:p w14:paraId="48C3817F"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0E686D50" w14:textId="1F3F7A03" w:rsidTr="002E2CCA">
        <w:trPr>
          <w:trHeight w:val="945"/>
          <w:jc w:val="center"/>
        </w:trPr>
        <w:tc>
          <w:tcPr>
            <w:tcW w:w="2943" w:type="dxa"/>
            <w:vMerge w:val="restart"/>
            <w:shd w:val="clear" w:color="auto" w:fill="auto"/>
            <w:hideMark/>
          </w:tcPr>
          <w:p w14:paraId="79DAD450" w14:textId="77777777" w:rsidR="002E2CCA" w:rsidRPr="00952FC9" w:rsidRDefault="002E2CCA" w:rsidP="002E2CCA">
            <w:pPr>
              <w:spacing w:after="0" w:line="240" w:lineRule="auto"/>
              <w:jc w:val="center"/>
              <w:rPr>
                <w:rFonts w:eastAsia="Times New Roman" w:cstheme="minorHAnsi"/>
                <w:b/>
                <w:bCs/>
                <w:sz w:val="24"/>
                <w:szCs w:val="24"/>
              </w:rPr>
            </w:pPr>
          </w:p>
          <w:p w14:paraId="5B0FE83D" w14:textId="3DB9D18A" w:rsidR="002E2CCA" w:rsidRPr="00952FC9" w:rsidRDefault="002E2CCA" w:rsidP="00F3271B">
            <w:pPr>
              <w:pStyle w:val="Heading2"/>
            </w:pPr>
            <w:bookmarkStart w:id="7" w:name="_Toc47359999"/>
            <w:r w:rsidRPr="00952FC9">
              <w:t>PUBLIC ASSISTANCE</w:t>
            </w:r>
            <w:bookmarkEnd w:id="7"/>
          </w:p>
          <w:p w14:paraId="309A30D9" w14:textId="77777777" w:rsidR="008B50DF" w:rsidRPr="00952FC9" w:rsidRDefault="008B50DF" w:rsidP="002E2CCA">
            <w:pPr>
              <w:spacing w:after="0" w:line="240" w:lineRule="auto"/>
              <w:jc w:val="center"/>
              <w:rPr>
                <w:rFonts w:eastAsia="Times New Roman" w:cstheme="minorHAnsi"/>
                <w:b/>
                <w:sz w:val="24"/>
                <w:szCs w:val="24"/>
              </w:rPr>
            </w:pPr>
          </w:p>
          <w:p w14:paraId="2650C874"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 xml:space="preserve">UBUFASHA BUHABWA ABATURAGE </w:t>
            </w:r>
          </w:p>
          <w:p w14:paraId="4C87D9D1" w14:textId="5565772F" w:rsidR="008B50DF" w:rsidRPr="00952FC9" w:rsidRDefault="008B50DF"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12BC17B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Benefits</w:t>
            </w:r>
          </w:p>
        </w:tc>
        <w:tc>
          <w:tcPr>
            <w:tcW w:w="4872" w:type="dxa"/>
            <w:shd w:val="clear" w:color="auto" w:fill="auto"/>
            <w:hideMark/>
          </w:tcPr>
          <w:p w14:paraId="54E5C94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Financial help in time of sickness, old age, or unemployment.</w:t>
            </w:r>
          </w:p>
        </w:tc>
        <w:tc>
          <w:tcPr>
            <w:tcW w:w="2868" w:type="dxa"/>
            <w:shd w:val="clear" w:color="auto" w:fill="auto"/>
            <w:vAlign w:val="center"/>
          </w:tcPr>
          <w:p w14:paraId="613898DC" w14:textId="1E9F431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Ibyo</w:t>
            </w:r>
            <w:proofErr w:type="spellEnd"/>
            <w:r w:rsidRPr="00952FC9">
              <w:rPr>
                <w:rFonts w:eastAsia="Times New Roman" w:cstheme="minorHAnsi"/>
                <w:sz w:val="24"/>
              </w:rPr>
              <w:t xml:space="preserve"> </w:t>
            </w:r>
            <w:proofErr w:type="spellStart"/>
            <w:r w:rsidRPr="00952FC9">
              <w:rPr>
                <w:rFonts w:eastAsia="Times New Roman" w:cstheme="minorHAnsi"/>
                <w:sz w:val="24"/>
              </w:rPr>
              <w:t>abaturage</w:t>
            </w:r>
            <w:proofErr w:type="spellEnd"/>
            <w:r w:rsidRPr="00952FC9">
              <w:rPr>
                <w:rFonts w:eastAsia="Times New Roman" w:cstheme="minorHAnsi"/>
                <w:sz w:val="24"/>
              </w:rPr>
              <w:t xml:space="preserve"> </w:t>
            </w:r>
            <w:proofErr w:type="spellStart"/>
            <w:r w:rsidRPr="00952FC9">
              <w:rPr>
                <w:rFonts w:eastAsia="Times New Roman" w:cstheme="minorHAnsi"/>
                <w:sz w:val="24"/>
              </w:rPr>
              <w:t>bagenerwa</w:t>
            </w:r>
            <w:proofErr w:type="spellEnd"/>
          </w:p>
        </w:tc>
      </w:tr>
      <w:tr w:rsidR="002E2CCA" w:rsidRPr="00952FC9" w14:paraId="75700AA6" w14:textId="534D0C9B" w:rsidTr="002E2CCA">
        <w:trPr>
          <w:trHeight w:val="1575"/>
          <w:jc w:val="center"/>
        </w:trPr>
        <w:tc>
          <w:tcPr>
            <w:tcW w:w="2943" w:type="dxa"/>
            <w:vMerge/>
            <w:vAlign w:val="center"/>
            <w:hideMark/>
          </w:tcPr>
          <w:p w14:paraId="57363D7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6E139A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Supplemental Nutrition Assistance Program (SNAP) (</w:t>
            </w:r>
            <w:r w:rsidRPr="00952FC9">
              <w:rPr>
                <w:rFonts w:eastAsia="Times New Roman" w:cstheme="minorHAnsi"/>
                <w:i/>
                <w:iCs/>
                <w:sz w:val="24"/>
                <w:szCs w:val="24"/>
              </w:rPr>
              <w:t>Formerly the Food Stamp Program)</w:t>
            </w:r>
          </w:p>
        </w:tc>
        <w:tc>
          <w:tcPr>
            <w:tcW w:w="4872" w:type="dxa"/>
            <w:shd w:val="clear" w:color="auto" w:fill="auto"/>
            <w:hideMark/>
          </w:tcPr>
          <w:p w14:paraId="196C93D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government</w:t>
            </w:r>
            <w:r w:rsidRPr="00952FC9">
              <w:rPr>
                <w:rFonts w:eastAsia="Times New Roman" w:cstheme="minorHAnsi"/>
                <w:sz w:val="24"/>
                <w:szCs w:val="24"/>
              </w:rPr>
              <w:br/>
              <w:t>program that helps low-income families</w:t>
            </w:r>
            <w:r w:rsidRPr="00952FC9">
              <w:rPr>
                <w:rFonts w:eastAsia="Times New Roman" w:cstheme="minorHAnsi"/>
                <w:sz w:val="24"/>
                <w:szCs w:val="24"/>
              </w:rPr>
              <w:br/>
              <w:t>pay for food.</w:t>
            </w:r>
          </w:p>
        </w:tc>
        <w:tc>
          <w:tcPr>
            <w:tcW w:w="2868" w:type="dxa"/>
            <w:shd w:val="clear" w:color="auto" w:fill="auto"/>
            <w:vAlign w:val="center"/>
          </w:tcPr>
          <w:p w14:paraId="4DE98A99" w14:textId="5EDCEEC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Gahunda</w:t>
            </w:r>
            <w:proofErr w:type="spellEnd"/>
            <w:r w:rsidRPr="00952FC9">
              <w:rPr>
                <w:rFonts w:eastAsia="Times New Roman" w:cstheme="minorHAnsi"/>
                <w:sz w:val="24"/>
              </w:rPr>
              <w:t xml:space="preserve"> </w:t>
            </w:r>
            <w:proofErr w:type="spellStart"/>
            <w:r w:rsidRPr="00952FC9">
              <w:rPr>
                <w:rFonts w:eastAsia="Times New Roman" w:cstheme="minorHAnsi"/>
                <w:sz w:val="24"/>
              </w:rPr>
              <w:t>y'imfashanyo</w:t>
            </w:r>
            <w:proofErr w:type="spellEnd"/>
            <w:r w:rsidRPr="00952FC9">
              <w:rPr>
                <w:rFonts w:eastAsia="Times New Roman" w:cstheme="minorHAnsi"/>
                <w:sz w:val="24"/>
              </w:rPr>
              <w:t xml:space="preserve"> </w:t>
            </w:r>
            <w:proofErr w:type="spellStart"/>
            <w:r w:rsidRPr="00952FC9">
              <w:rPr>
                <w:rFonts w:eastAsia="Times New Roman" w:cstheme="minorHAnsi"/>
                <w:sz w:val="24"/>
              </w:rPr>
              <w:t>yo</w:t>
            </w:r>
            <w:proofErr w:type="spellEnd"/>
            <w:r w:rsidRPr="00952FC9">
              <w:rPr>
                <w:rFonts w:eastAsia="Times New Roman" w:cstheme="minorHAnsi"/>
                <w:sz w:val="24"/>
              </w:rPr>
              <w:t xml:space="preserve"> </w:t>
            </w:r>
            <w:proofErr w:type="spellStart"/>
            <w:r w:rsidRPr="00952FC9">
              <w:rPr>
                <w:rFonts w:eastAsia="Times New Roman" w:cstheme="minorHAnsi"/>
                <w:sz w:val="24"/>
              </w:rPr>
              <w:t>kongera</w:t>
            </w:r>
            <w:proofErr w:type="spellEnd"/>
            <w:r w:rsidRPr="00952FC9">
              <w:rPr>
                <w:rFonts w:eastAsia="Times New Roman" w:cstheme="minorHAnsi"/>
                <w:sz w:val="24"/>
              </w:rPr>
              <w:t xml:space="preserve"> </w:t>
            </w:r>
            <w:proofErr w:type="spellStart"/>
            <w:r w:rsidRPr="00952FC9">
              <w:rPr>
                <w:rFonts w:eastAsia="Times New Roman" w:cstheme="minorHAnsi"/>
                <w:sz w:val="24"/>
              </w:rPr>
              <w:t>ibiribwa</w:t>
            </w:r>
            <w:proofErr w:type="spellEnd"/>
            <w:r w:rsidRPr="00952FC9">
              <w:rPr>
                <w:rFonts w:eastAsia="Times New Roman" w:cstheme="minorHAnsi"/>
                <w:sz w:val="24"/>
              </w:rPr>
              <w:t> (SNAP) (</w:t>
            </w:r>
            <w:proofErr w:type="spellStart"/>
            <w:r w:rsidRPr="00952FC9">
              <w:rPr>
                <w:rFonts w:eastAsia="Times New Roman" w:cstheme="minorHAnsi"/>
                <w:i/>
                <w:sz w:val="24"/>
              </w:rPr>
              <w:t>Yarizwi</w:t>
            </w:r>
            <w:proofErr w:type="spellEnd"/>
            <w:r w:rsidRPr="00952FC9">
              <w:rPr>
                <w:rFonts w:eastAsia="Times New Roman" w:cstheme="minorHAnsi"/>
                <w:i/>
                <w:sz w:val="24"/>
              </w:rPr>
              <w:t xml:space="preserve"> </w:t>
            </w:r>
            <w:proofErr w:type="spellStart"/>
            <w:r w:rsidRPr="00952FC9">
              <w:rPr>
                <w:rFonts w:eastAsia="Times New Roman" w:cstheme="minorHAnsi"/>
                <w:i/>
                <w:sz w:val="24"/>
              </w:rPr>
              <w:t>nka</w:t>
            </w:r>
            <w:proofErr w:type="spellEnd"/>
            <w:r w:rsidRPr="00952FC9">
              <w:rPr>
                <w:rFonts w:eastAsia="Times New Roman" w:cstheme="minorHAnsi"/>
                <w:i/>
                <w:sz w:val="24"/>
              </w:rPr>
              <w:t xml:space="preserve"> </w:t>
            </w:r>
            <w:proofErr w:type="spellStart"/>
            <w:r w:rsidRPr="00952FC9">
              <w:rPr>
                <w:rFonts w:eastAsia="Times New Roman" w:cstheme="minorHAnsi"/>
                <w:i/>
                <w:sz w:val="24"/>
              </w:rPr>
              <w:t>Gahunda</w:t>
            </w:r>
            <w:proofErr w:type="spellEnd"/>
            <w:r w:rsidRPr="00952FC9">
              <w:rPr>
                <w:rFonts w:eastAsia="Times New Roman" w:cstheme="minorHAnsi"/>
                <w:i/>
                <w:sz w:val="24"/>
              </w:rPr>
              <w:t xml:space="preserve"> </w:t>
            </w:r>
            <w:proofErr w:type="spellStart"/>
            <w:r w:rsidRPr="00952FC9">
              <w:rPr>
                <w:rFonts w:eastAsia="Times New Roman" w:cstheme="minorHAnsi"/>
                <w:i/>
                <w:sz w:val="24"/>
              </w:rPr>
              <w:t>y'amakarita</w:t>
            </w:r>
            <w:proofErr w:type="spellEnd"/>
            <w:r w:rsidRPr="00952FC9">
              <w:rPr>
                <w:rFonts w:eastAsia="Times New Roman" w:cstheme="minorHAnsi"/>
                <w:i/>
                <w:sz w:val="24"/>
              </w:rPr>
              <w:t xml:space="preserve"> </w:t>
            </w:r>
            <w:proofErr w:type="spellStart"/>
            <w:r w:rsidRPr="00952FC9">
              <w:rPr>
                <w:rFonts w:eastAsia="Times New Roman" w:cstheme="minorHAnsi"/>
                <w:i/>
                <w:sz w:val="24"/>
              </w:rPr>
              <w:t>y'ibiryo</w:t>
            </w:r>
            <w:proofErr w:type="spellEnd"/>
            <w:r w:rsidRPr="00952FC9">
              <w:rPr>
                <w:rFonts w:eastAsia="Times New Roman" w:cstheme="minorHAnsi"/>
                <w:i/>
                <w:sz w:val="24"/>
              </w:rPr>
              <w:t>))</w:t>
            </w:r>
          </w:p>
        </w:tc>
      </w:tr>
      <w:tr w:rsidR="002E2CCA" w:rsidRPr="00952FC9" w14:paraId="48C6DF0A" w14:textId="1376E5D4" w:rsidTr="002E2CCA">
        <w:trPr>
          <w:trHeight w:val="660"/>
          <w:jc w:val="center"/>
        </w:trPr>
        <w:tc>
          <w:tcPr>
            <w:tcW w:w="2943" w:type="dxa"/>
            <w:vMerge/>
            <w:vAlign w:val="center"/>
            <w:hideMark/>
          </w:tcPr>
          <w:p w14:paraId="66556BF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61B4DF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Supplemental Security Income (SSI)</w:t>
            </w:r>
          </w:p>
        </w:tc>
        <w:tc>
          <w:tcPr>
            <w:tcW w:w="4872" w:type="dxa"/>
            <w:shd w:val="clear" w:color="auto" w:fill="auto"/>
            <w:hideMark/>
          </w:tcPr>
          <w:p w14:paraId="108B3D99" w14:textId="4828D4C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benefit to people with limited income and resources who are disabled, blind, or age 65 or older. </w:t>
            </w:r>
          </w:p>
        </w:tc>
        <w:tc>
          <w:tcPr>
            <w:tcW w:w="2868" w:type="dxa"/>
            <w:shd w:val="clear" w:color="auto" w:fill="auto"/>
            <w:vAlign w:val="center"/>
          </w:tcPr>
          <w:p w14:paraId="535BAC1D" w14:textId="5CC0BE4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Amafaranga</w:t>
            </w:r>
            <w:proofErr w:type="spellEnd"/>
            <w:r w:rsidRPr="00952FC9">
              <w:rPr>
                <w:rFonts w:eastAsia="Times New Roman" w:cstheme="minorHAnsi"/>
                <w:sz w:val="24"/>
              </w:rPr>
              <w:t xml:space="preserve"> </w:t>
            </w:r>
            <w:proofErr w:type="spellStart"/>
            <w:r w:rsidRPr="00952FC9">
              <w:rPr>
                <w:rFonts w:eastAsia="Times New Roman" w:cstheme="minorHAnsi"/>
                <w:sz w:val="24"/>
              </w:rPr>
              <w:t>agenerwa</w:t>
            </w:r>
            <w:proofErr w:type="spellEnd"/>
            <w:r w:rsidRPr="00952FC9">
              <w:rPr>
                <w:rFonts w:eastAsia="Times New Roman" w:cstheme="minorHAnsi"/>
                <w:sz w:val="24"/>
              </w:rPr>
              <w:t xml:space="preserve"> </w:t>
            </w:r>
            <w:proofErr w:type="spellStart"/>
            <w:r w:rsidRPr="00952FC9">
              <w:rPr>
                <w:rFonts w:eastAsia="Times New Roman" w:cstheme="minorHAnsi"/>
                <w:sz w:val="24"/>
              </w:rPr>
              <w:t>abafite</w:t>
            </w:r>
            <w:proofErr w:type="spellEnd"/>
            <w:r w:rsidRPr="00952FC9">
              <w:rPr>
                <w:rFonts w:eastAsia="Times New Roman" w:cstheme="minorHAnsi"/>
                <w:sz w:val="24"/>
              </w:rPr>
              <w:t xml:space="preserve"> </w:t>
            </w:r>
            <w:proofErr w:type="spellStart"/>
            <w:r w:rsidRPr="00952FC9">
              <w:rPr>
                <w:rFonts w:eastAsia="Times New Roman" w:cstheme="minorHAnsi"/>
                <w:sz w:val="24"/>
              </w:rPr>
              <w:t>ubumuga</w:t>
            </w:r>
            <w:proofErr w:type="spellEnd"/>
            <w:r w:rsidRPr="00952FC9">
              <w:rPr>
                <w:rFonts w:eastAsia="Times New Roman" w:cstheme="minorHAnsi"/>
                <w:sz w:val="24"/>
              </w:rPr>
              <w:t xml:space="preserve"> </w:t>
            </w:r>
            <w:proofErr w:type="spellStart"/>
            <w:r w:rsidRPr="00952FC9">
              <w:rPr>
                <w:rFonts w:eastAsia="Times New Roman" w:cstheme="minorHAnsi"/>
                <w:sz w:val="24"/>
              </w:rPr>
              <w:t>n'abageze</w:t>
            </w:r>
            <w:proofErr w:type="spellEnd"/>
            <w:r w:rsidRPr="00952FC9">
              <w:rPr>
                <w:rFonts w:eastAsia="Times New Roman" w:cstheme="minorHAnsi"/>
                <w:sz w:val="24"/>
              </w:rPr>
              <w:t xml:space="preserve"> mu </w:t>
            </w:r>
            <w:proofErr w:type="spellStart"/>
            <w:r w:rsidRPr="00952FC9">
              <w:rPr>
                <w:rFonts w:eastAsia="Times New Roman" w:cstheme="minorHAnsi"/>
                <w:sz w:val="24"/>
              </w:rPr>
              <w:t>zabukuru</w:t>
            </w:r>
            <w:proofErr w:type="spellEnd"/>
            <w:r w:rsidRPr="00952FC9">
              <w:rPr>
                <w:rFonts w:eastAsia="Times New Roman" w:cstheme="minorHAnsi"/>
                <w:sz w:val="24"/>
              </w:rPr>
              <w:t xml:space="preserve"> (SSI)</w:t>
            </w:r>
          </w:p>
        </w:tc>
      </w:tr>
      <w:tr w:rsidR="002E2CCA" w:rsidRPr="00952FC9" w14:paraId="7736DD42" w14:textId="7EE6B3EA" w:rsidTr="002E2CCA">
        <w:trPr>
          <w:trHeight w:val="1890"/>
          <w:jc w:val="center"/>
        </w:trPr>
        <w:tc>
          <w:tcPr>
            <w:tcW w:w="2943" w:type="dxa"/>
            <w:vMerge/>
            <w:vAlign w:val="center"/>
            <w:hideMark/>
          </w:tcPr>
          <w:p w14:paraId="10674EE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64B170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Temporary Assistance to Needy Families (TANF)</w:t>
            </w:r>
          </w:p>
        </w:tc>
        <w:tc>
          <w:tcPr>
            <w:tcW w:w="4872" w:type="dxa"/>
            <w:shd w:val="clear" w:color="auto" w:fill="auto"/>
            <w:hideMark/>
          </w:tcPr>
          <w:p w14:paraId="69BF9EAA" w14:textId="5267AF8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government program that provides temporary financial assistance for parents with</w:t>
            </w:r>
            <w:r w:rsidRPr="00952FC9">
              <w:rPr>
                <w:rFonts w:eastAsia="Times New Roman" w:cstheme="minorHAnsi"/>
                <w:sz w:val="24"/>
                <w:szCs w:val="24"/>
              </w:rPr>
              <w:br/>
              <w:t>dependent children.</w:t>
            </w:r>
          </w:p>
        </w:tc>
        <w:tc>
          <w:tcPr>
            <w:tcW w:w="2868" w:type="dxa"/>
            <w:shd w:val="clear" w:color="auto" w:fill="auto"/>
            <w:vAlign w:val="center"/>
          </w:tcPr>
          <w:p w14:paraId="739120F9" w14:textId="694F906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Imfashanyo</w:t>
            </w:r>
            <w:proofErr w:type="spellEnd"/>
            <w:r w:rsidRPr="00952FC9">
              <w:rPr>
                <w:rFonts w:eastAsia="Times New Roman" w:cstheme="minorHAnsi"/>
                <w:sz w:val="24"/>
              </w:rPr>
              <w:t xml:space="preserve"> </w:t>
            </w:r>
            <w:proofErr w:type="spellStart"/>
            <w:r w:rsidRPr="00952FC9">
              <w:rPr>
                <w:rFonts w:eastAsia="Times New Roman" w:cstheme="minorHAnsi"/>
                <w:sz w:val="24"/>
              </w:rPr>
              <w:t>y'agateganyo</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miryango</w:t>
            </w:r>
            <w:proofErr w:type="spellEnd"/>
            <w:r w:rsidRPr="00952FC9">
              <w:rPr>
                <w:rFonts w:eastAsia="Times New Roman" w:cstheme="minorHAnsi"/>
                <w:sz w:val="24"/>
              </w:rPr>
              <w:t xml:space="preserve"> </w:t>
            </w:r>
            <w:proofErr w:type="spellStart"/>
            <w:r w:rsidRPr="00952FC9">
              <w:rPr>
                <w:rFonts w:eastAsia="Times New Roman" w:cstheme="minorHAnsi"/>
                <w:sz w:val="24"/>
              </w:rPr>
              <w:t>ikennye</w:t>
            </w:r>
            <w:proofErr w:type="spellEnd"/>
            <w:r w:rsidRPr="00952FC9">
              <w:rPr>
                <w:rFonts w:eastAsia="Times New Roman" w:cstheme="minorHAnsi"/>
                <w:sz w:val="24"/>
              </w:rPr>
              <w:t xml:space="preserve"> (TANF)</w:t>
            </w:r>
          </w:p>
        </w:tc>
      </w:tr>
      <w:tr w:rsidR="002E2CCA" w:rsidRPr="00952FC9" w14:paraId="7FEBAB07" w14:textId="21AAF229" w:rsidTr="002E2CCA">
        <w:trPr>
          <w:trHeight w:val="4425"/>
          <w:jc w:val="center"/>
        </w:trPr>
        <w:tc>
          <w:tcPr>
            <w:tcW w:w="2943" w:type="dxa"/>
            <w:vMerge/>
            <w:vAlign w:val="center"/>
            <w:hideMark/>
          </w:tcPr>
          <w:p w14:paraId="0ED336B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7E61F1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Special Supplemental Nutrition Program for Women, Infants, and Children (WIC)</w:t>
            </w:r>
          </w:p>
        </w:tc>
        <w:tc>
          <w:tcPr>
            <w:tcW w:w="4872" w:type="dxa"/>
            <w:shd w:val="clear" w:color="auto" w:fill="auto"/>
            <w:hideMark/>
          </w:tcPr>
          <w:p w14:paraId="324443D9" w14:textId="3F73263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Federal grants to States for supplemental food, health care referrals, and nutrition education for low-income pregnant, breastfeeding, and non-breastfeeding, postpartum women, and to infants and children up to age five who are found to be at nutritional risk.</w:t>
            </w:r>
          </w:p>
        </w:tc>
        <w:tc>
          <w:tcPr>
            <w:tcW w:w="2868" w:type="dxa"/>
            <w:shd w:val="clear" w:color="auto" w:fill="auto"/>
            <w:vAlign w:val="center"/>
          </w:tcPr>
          <w:p w14:paraId="3618D28E" w14:textId="2C641351"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Gahunda</w:t>
            </w:r>
            <w:proofErr w:type="spellEnd"/>
            <w:r w:rsidRPr="00952FC9">
              <w:rPr>
                <w:rFonts w:eastAsia="Times New Roman" w:cstheme="minorHAnsi"/>
                <w:sz w:val="24"/>
              </w:rPr>
              <w:t xml:space="preserve"> </w:t>
            </w:r>
            <w:proofErr w:type="spellStart"/>
            <w:r w:rsidRPr="00952FC9">
              <w:rPr>
                <w:rFonts w:eastAsia="Times New Roman" w:cstheme="minorHAnsi"/>
                <w:sz w:val="24"/>
              </w:rPr>
              <w:t>y'imirire</w:t>
            </w:r>
            <w:proofErr w:type="spellEnd"/>
            <w:r w:rsidRPr="00952FC9">
              <w:rPr>
                <w:rFonts w:eastAsia="Times New Roman" w:cstheme="minorHAnsi"/>
                <w:sz w:val="24"/>
              </w:rPr>
              <w:t xml:space="preserve"> </w:t>
            </w:r>
            <w:proofErr w:type="spellStart"/>
            <w:r w:rsidRPr="00952FC9">
              <w:rPr>
                <w:rFonts w:eastAsia="Times New Roman" w:cstheme="minorHAnsi"/>
                <w:sz w:val="24"/>
              </w:rPr>
              <w:t>yihariye</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bagore</w:t>
            </w:r>
            <w:proofErr w:type="spellEnd"/>
            <w:r w:rsidRPr="00952FC9">
              <w:rPr>
                <w:rFonts w:eastAsia="Times New Roman" w:cstheme="minorHAnsi"/>
                <w:sz w:val="24"/>
              </w:rPr>
              <w:t xml:space="preserve">, </w:t>
            </w:r>
            <w:proofErr w:type="spellStart"/>
            <w:r w:rsidRPr="00952FC9">
              <w:rPr>
                <w:rFonts w:eastAsia="Times New Roman" w:cstheme="minorHAnsi"/>
                <w:sz w:val="24"/>
              </w:rPr>
              <w:t>impinja</w:t>
            </w:r>
            <w:proofErr w:type="spellEnd"/>
            <w:r w:rsidRPr="00952FC9">
              <w:rPr>
                <w:rFonts w:eastAsia="Times New Roman" w:cstheme="minorHAnsi"/>
                <w:sz w:val="24"/>
              </w:rPr>
              <w:t xml:space="preserve"> </w:t>
            </w:r>
            <w:proofErr w:type="spellStart"/>
            <w:r w:rsidRPr="00952FC9">
              <w:rPr>
                <w:rFonts w:eastAsia="Times New Roman" w:cstheme="minorHAnsi"/>
                <w:sz w:val="24"/>
              </w:rPr>
              <w:t>n'abana</w:t>
            </w:r>
            <w:proofErr w:type="spellEnd"/>
            <w:r w:rsidRPr="00952FC9">
              <w:rPr>
                <w:rFonts w:eastAsia="Times New Roman" w:cstheme="minorHAnsi"/>
                <w:sz w:val="24"/>
              </w:rPr>
              <w:t xml:space="preserve"> (WIC)</w:t>
            </w:r>
          </w:p>
        </w:tc>
      </w:tr>
    </w:tbl>
    <w:p w14:paraId="796C3F40"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0D2A5C01" w14:textId="61269FA3" w:rsidTr="002E2CCA">
        <w:trPr>
          <w:trHeight w:val="960"/>
          <w:jc w:val="center"/>
        </w:trPr>
        <w:tc>
          <w:tcPr>
            <w:tcW w:w="2943" w:type="dxa"/>
            <w:vMerge w:val="restart"/>
            <w:shd w:val="clear" w:color="auto" w:fill="auto"/>
            <w:hideMark/>
          </w:tcPr>
          <w:p w14:paraId="3DE831AF" w14:textId="77777777" w:rsidR="002E2CCA" w:rsidRPr="00952FC9" w:rsidRDefault="002E2CCA" w:rsidP="002E2CCA">
            <w:pPr>
              <w:spacing w:after="0" w:line="240" w:lineRule="auto"/>
              <w:jc w:val="center"/>
              <w:rPr>
                <w:rFonts w:eastAsia="Times New Roman" w:cstheme="minorHAnsi"/>
                <w:b/>
                <w:bCs/>
                <w:sz w:val="24"/>
                <w:szCs w:val="24"/>
                <w:highlight w:val="yellow"/>
              </w:rPr>
            </w:pPr>
          </w:p>
          <w:p w14:paraId="5A126555" w14:textId="1CA87AF8" w:rsidR="002E2CCA" w:rsidRPr="00952FC9" w:rsidRDefault="002E2CCA" w:rsidP="00F3271B">
            <w:pPr>
              <w:pStyle w:val="Heading2"/>
            </w:pPr>
            <w:bookmarkStart w:id="8" w:name="_Toc47360000"/>
            <w:r w:rsidRPr="00952FC9">
              <w:t>HOUSING</w:t>
            </w:r>
            <w:bookmarkEnd w:id="8"/>
          </w:p>
          <w:p w14:paraId="59B1E901" w14:textId="77777777" w:rsidR="008B50DF" w:rsidRPr="00952FC9" w:rsidRDefault="008B50DF" w:rsidP="002E2CCA">
            <w:pPr>
              <w:spacing w:after="0" w:line="240" w:lineRule="auto"/>
              <w:jc w:val="center"/>
              <w:rPr>
                <w:rFonts w:eastAsia="Times New Roman" w:cstheme="minorHAnsi"/>
                <w:b/>
                <w:sz w:val="24"/>
                <w:szCs w:val="24"/>
              </w:rPr>
            </w:pPr>
          </w:p>
          <w:p w14:paraId="1944AA3A" w14:textId="61F680B5" w:rsidR="008B50DF" w:rsidRPr="00952FC9" w:rsidRDefault="008B50DF" w:rsidP="008B50DF">
            <w:pPr>
              <w:spacing w:after="0" w:line="240" w:lineRule="auto"/>
              <w:jc w:val="center"/>
              <w:rPr>
                <w:rFonts w:eastAsia="Times New Roman" w:cstheme="minorHAnsi"/>
                <w:b/>
                <w:sz w:val="24"/>
              </w:rPr>
            </w:pPr>
            <w:r w:rsidRPr="00952FC9">
              <w:rPr>
                <w:rFonts w:eastAsia="Times New Roman" w:cstheme="minorHAnsi"/>
                <w:b/>
                <w:sz w:val="24"/>
              </w:rPr>
              <w:t>INZ</w:t>
            </w:r>
            <w:r w:rsidR="00703571" w:rsidRPr="00952FC9">
              <w:rPr>
                <w:rFonts w:eastAsia="Times New Roman" w:cstheme="minorHAnsi"/>
                <w:b/>
                <w:sz w:val="24"/>
              </w:rPr>
              <w:t>U</w:t>
            </w:r>
          </w:p>
          <w:p w14:paraId="162D9586" w14:textId="10CE697F" w:rsidR="008B50DF" w:rsidRPr="00952FC9" w:rsidRDefault="008B50DF" w:rsidP="00220AEF">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6DCDF66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Bills</w:t>
            </w:r>
          </w:p>
        </w:tc>
        <w:tc>
          <w:tcPr>
            <w:tcW w:w="4872" w:type="dxa"/>
            <w:shd w:val="clear" w:color="auto" w:fill="auto"/>
            <w:hideMark/>
          </w:tcPr>
          <w:p w14:paraId="11733E5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Money owed for goods supplied or services rendered.</w:t>
            </w:r>
          </w:p>
        </w:tc>
        <w:tc>
          <w:tcPr>
            <w:tcW w:w="2868" w:type="dxa"/>
            <w:shd w:val="clear" w:color="auto" w:fill="auto"/>
            <w:vAlign w:val="center"/>
          </w:tcPr>
          <w:p w14:paraId="21C71D63" w14:textId="69DB2432"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Fagitire</w:t>
            </w:r>
            <w:proofErr w:type="spellEnd"/>
          </w:p>
        </w:tc>
      </w:tr>
      <w:tr w:rsidR="002E2CCA" w:rsidRPr="00952FC9" w14:paraId="5420FFDC" w14:textId="6EBF2B64" w:rsidTr="002E2CCA">
        <w:trPr>
          <w:trHeight w:val="1275"/>
          <w:jc w:val="center"/>
        </w:trPr>
        <w:tc>
          <w:tcPr>
            <w:tcW w:w="2943" w:type="dxa"/>
            <w:vMerge/>
            <w:vAlign w:val="center"/>
            <w:hideMark/>
          </w:tcPr>
          <w:p w14:paraId="2D185D2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BA128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Housing Maintenance </w:t>
            </w:r>
          </w:p>
        </w:tc>
        <w:tc>
          <w:tcPr>
            <w:tcW w:w="4872" w:type="dxa"/>
            <w:shd w:val="clear" w:color="auto" w:fill="auto"/>
            <w:hideMark/>
          </w:tcPr>
          <w:p w14:paraId="6F66C1A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Maintaining the apartment or home by cleaning and paying the bills.</w:t>
            </w:r>
          </w:p>
        </w:tc>
        <w:tc>
          <w:tcPr>
            <w:tcW w:w="2868" w:type="dxa"/>
            <w:shd w:val="clear" w:color="auto" w:fill="auto"/>
            <w:vAlign w:val="center"/>
          </w:tcPr>
          <w:p w14:paraId="36F07FA8" w14:textId="17086FA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Gufata</w:t>
            </w:r>
            <w:proofErr w:type="spellEnd"/>
            <w:r w:rsidRPr="00952FC9">
              <w:rPr>
                <w:rFonts w:eastAsia="Times New Roman" w:cstheme="minorHAnsi"/>
                <w:sz w:val="24"/>
              </w:rPr>
              <w:t xml:space="preserve"> </w:t>
            </w:r>
            <w:proofErr w:type="spellStart"/>
            <w:r w:rsidRPr="00952FC9">
              <w:rPr>
                <w:rFonts w:eastAsia="Times New Roman" w:cstheme="minorHAnsi"/>
                <w:sz w:val="24"/>
              </w:rPr>
              <w:t>neza</w:t>
            </w:r>
            <w:proofErr w:type="spellEnd"/>
            <w:r w:rsidRPr="00952FC9">
              <w:rPr>
                <w:rFonts w:eastAsia="Times New Roman" w:cstheme="minorHAnsi"/>
                <w:sz w:val="24"/>
              </w:rPr>
              <w:t xml:space="preserve"> </w:t>
            </w:r>
            <w:proofErr w:type="spellStart"/>
            <w:r w:rsidRPr="00952FC9">
              <w:rPr>
                <w:rFonts w:eastAsia="Times New Roman" w:cstheme="minorHAnsi"/>
                <w:sz w:val="24"/>
              </w:rPr>
              <w:t>inzu</w:t>
            </w:r>
            <w:proofErr w:type="spellEnd"/>
            <w:r w:rsidRPr="00952FC9">
              <w:rPr>
                <w:rFonts w:cstheme="minorHAnsi"/>
              </w:rPr>
              <w:t xml:space="preserve"> </w:t>
            </w:r>
          </w:p>
        </w:tc>
      </w:tr>
      <w:tr w:rsidR="002E2CCA" w:rsidRPr="00952FC9" w14:paraId="1852A468" w14:textId="435E3243" w:rsidTr="002E2CCA">
        <w:trPr>
          <w:trHeight w:val="2220"/>
          <w:jc w:val="center"/>
        </w:trPr>
        <w:tc>
          <w:tcPr>
            <w:tcW w:w="2943" w:type="dxa"/>
            <w:vMerge/>
            <w:vAlign w:val="center"/>
            <w:hideMark/>
          </w:tcPr>
          <w:p w14:paraId="1104781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37EA8D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Landlord</w:t>
            </w:r>
          </w:p>
        </w:tc>
        <w:tc>
          <w:tcPr>
            <w:tcW w:w="4872" w:type="dxa"/>
            <w:shd w:val="clear" w:color="auto" w:fill="auto"/>
            <w:hideMark/>
          </w:tcPr>
          <w:p w14:paraId="5D1F642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owner of a house, apartment, condominium, land or real estate which is rented or leased to an individual or business.</w:t>
            </w:r>
          </w:p>
        </w:tc>
        <w:tc>
          <w:tcPr>
            <w:tcW w:w="2868" w:type="dxa"/>
            <w:shd w:val="clear" w:color="auto" w:fill="auto"/>
            <w:vAlign w:val="center"/>
          </w:tcPr>
          <w:p w14:paraId="0FBB1334" w14:textId="39B10DB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Nyir'inzu</w:t>
            </w:r>
            <w:proofErr w:type="spellEnd"/>
          </w:p>
        </w:tc>
      </w:tr>
      <w:tr w:rsidR="002E2CCA" w:rsidRPr="00952FC9" w14:paraId="29287E64" w14:textId="16DC63B9" w:rsidTr="002E2CCA">
        <w:trPr>
          <w:trHeight w:val="1890"/>
          <w:jc w:val="center"/>
        </w:trPr>
        <w:tc>
          <w:tcPr>
            <w:tcW w:w="2943" w:type="dxa"/>
            <w:vMerge/>
            <w:vAlign w:val="center"/>
            <w:hideMark/>
          </w:tcPr>
          <w:p w14:paraId="3579FB0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39F2B4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Lease agreement</w:t>
            </w:r>
          </w:p>
        </w:tc>
        <w:tc>
          <w:tcPr>
            <w:tcW w:w="4872" w:type="dxa"/>
            <w:shd w:val="clear" w:color="auto" w:fill="auto"/>
            <w:hideMark/>
          </w:tcPr>
          <w:p w14:paraId="2C4D364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contract outlining the terms under which one party agrees to rent property owned by another party.</w:t>
            </w:r>
          </w:p>
        </w:tc>
        <w:tc>
          <w:tcPr>
            <w:tcW w:w="2868" w:type="dxa"/>
            <w:shd w:val="clear" w:color="auto" w:fill="auto"/>
            <w:vAlign w:val="center"/>
          </w:tcPr>
          <w:p w14:paraId="1FEA5BAB" w14:textId="58675B4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Amasezerano</w:t>
            </w:r>
            <w:proofErr w:type="spellEnd"/>
            <w:r w:rsidRPr="00952FC9">
              <w:rPr>
                <w:rFonts w:eastAsia="Times New Roman" w:cstheme="minorHAnsi"/>
                <w:sz w:val="24"/>
              </w:rPr>
              <w:t xml:space="preserve"> </w:t>
            </w:r>
            <w:proofErr w:type="spellStart"/>
            <w:r w:rsidRPr="00952FC9">
              <w:rPr>
                <w:rFonts w:eastAsia="Times New Roman" w:cstheme="minorHAnsi"/>
                <w:sz w:val="24"/>
              </w:rPr>
              <w:t>y'ubukode</w:t>
            </w:r>
            <w:proofErr w:type="spellEnd"/>
          </w:p>
        </w:tc>
      </w:tr>
      <w:tr w:rsidR="002E2CCA" w:rsidRPr="00952FC9" w14:paraId="7285DC4A" w14:textId="7CCB7015" w:rsidTr="002E2CCA">
        <w:trPr>
          <w:trHeight w:val="1260"/>
          <w:jc w:val="center"/>
        </w:trPr>
        <w:tc>
          <w:tcPr>
            <w:tcW w:w="2943" w:type="dxa"/>
            <w:vMerge/>
            <w:vAlign w:val="center"/>
            <w:hideMark/>
          </w:tcPr>
          <w:p w14:paraId="11857D1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91C04F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Management company</w:t>
            </w:r>
          </w:p>
        </w:tc>
        <w:tc>
          <w:tcPr>
            <w:tcW w:w="4872" w:type="dxa"/>
            <w:shd w:val="clear" w:color="auto" w:fill="auto"/>
            <w:hideMark/>
          </w:tcPr>
          <w:p w14:paraId="52F7410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company that manages a property, such as an apartment building.</w:t>
            </w:r>
          </w:p>
        </w:tc>
        <w:tc>
          <w:tcPr>
            <w:tcW w:w="2868" w:type="dxa"/>
            <w:shd w:val="clear" w:color="auto" w:fill="auto"/>
            <w:vAlign w:val="center"/>
          </w:tcPr>
          <w:p w14:paraId="2397C1FA" w14:textId="1026798F"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Isosiyete</w:t>
            </w:r>
            <w:proofErr w:type="spellEnd"/>
            <w:r w:rsidRPr="00952FC9">
              <w:rPr>
                <w:rFonts w:eastAsia="Times New Roman" w:cstheme="minorHAnsi"/>
                <w:sz w:val="24"/>
              </w:rPr>
              <w:t xml:space="preserve"> </w:t>
            </w:r>
            <w:proofErr w:type="spellStart"/>
            <w:r w:rsidRPr="00952FC9">
              <w:rPr>
                <w:rFonts w:eastAsia="Times New Roman" w:cstheme="minorHAnsi"/>
                <w:sz w:val="24"/>
              </w:rPr>
              <w:t>ishinzwe</w:t>
            </w:r>
            <w:proofErr w:type="spellEnd"/>
            <w:r w:rsidRPr="00952FC9">
              <w:rPr>
                <w:rFonts w:eastAsia="Times New Roman" w:cstheme="minorHAnsi"/>
                <w:sz w:val="24"/>
              </w:rPr>
              <w:t xml:space="preserve"> </w:t>
            </w:r>
            <w:proofErr w:type="spellStart"/>
            <w:r w:rsidRPr="00952FC9">
              <w:rPr>
                <w:rFonts w:eastAsia="Times New Roman" w:cstheme="minorHAnsi"/>
                <w:sz w:val="24"/>
              </w:rPr>
              <w:t>imicungire</w:t>
            </w:r>
            <w:proofErr w:type="spellEnd"/>
            <w:r w:rsidRPr="00952FC9">
              <w:rPr>
                <w:rFonts w:eastAsia="Times New Roman" w:cstheme="minorHAnsi"/>
                <w:sz w:val="24"/>
              </w:rPr>
              <w:t xml:space="preserve"> </w:t>
            </w:r>
            <w:proofErr w:type="spellStart"/>
            <w:r w:rsidRPr="00952FC9">
              <w:rPr>
                <w:rFonts w:eastAsia="Times New Roman" w:cstheme="minorHAnsi"/>
                <w:sz w:val="24"/>
              </w:rPr>
              <w:t>y'inzu</w:t>
            </w:r>
            <w:proofErr w:type="spellEnd"/>
          </w:p>
        </w:tc>
      </w:tr>
      <w:tr w:rsidR="002E2CCA" w:rsidRPr="00952FC9" w14:paraId="4F2DEED8" w14:textId="0FF9607A" w:rsidTr="002E2CCA">
        <w:trPr>
          <w:trHeight w:val="2205"/>
          <w:jc w:val="center"/>
        </w:trPr>
        <w:tc>
          <w:tcPr>
            <w:tcW w:w="2943" w:type="dxa"/>
            <w:vMerge/>
            <w:vAlign w:val="center"/>
            <w:hideMark/>
          </w:tcPr>
          <w:p w14:paraId="1460F8A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730A6A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Mortgage</w:t>
            </w:r>
          </w:p>
        </w:tc>
        <w:tc>
          <w:tcPr>
            <w:tcW w:w="4872" w:type="dxa"/>
            <w:shd w:val="clear" w:color="auto" w:fill="auto"/>
            <w:hideMark/>
          </w:tcPr>
          <w:p w14:paraId="5075B85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legal agreement by which a bank or other creditor lends money at interest in exchange for taking title of the debtor's property.</w:t>
            </w:r>
          </w:p>
        </w:tc>
        <w:tc>
          <w:tcPr>
            <w:tcW w:w="2868" w:type="dxa"/>
            <w:shd w:val="clear" w:color="auto" w:fill="auto"/>
            <w:vAlign w:val="center"/>
          </w:tcPr>
          <w:p w14:paraId="6CF6D4D3" w14:textId="2F121B99"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Inguzanyo</w:t>
            </w:r>
            <w:proofErr w:type="spellEnd"/>
            <w:r w:rsidRPr="00952FC9">
              <w:rPr>
                <w:rFonts w:eastAsia="Times New Roman" w:cstheme="minorHAnsi"/>
                <w:sz w:val="24"/>
                <w:lang w:val="es-419"/>
              </w:rPr>
              <w:t xml:space="preserve"> yo </w:t>
            </w:r>
            <w:proofErr w:type="spellStart"/>
            <w:r w:rsidRPr="00952FC9">
              <w:rPr>
                <w:rFonts w:eastAsia="Times New Roman" w:cstheme="minorHAnsi"/>
                <w:sz w:val="24"/>
                <w:lang w:val="es-419"/>
              </w:rPr>
              <w:t>kugura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umutungo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utimukanwa</w:t>
            </w:r>
            <w:proofErr w:type="spellEnd"/>
          </w:p>
        </w:tc>
      </w:tr>
      <w:tr w:rsidR="002E2CCA" w:rsidRPr="00952FC9" w14:paraId="455653E6" w14:textId="544F9ECF" w:rsidTr="002E2CCA">
        <w:trPr>
          <w:trHeight w:val="1575"/>
          <w:jc w:val="center"/>
        </w:trPr>
        <w:tc>
          <w:tcPr>
            <w:tcW w:w="2943" w:type="dxa"/>
            <w:vMerge/>
            <w:vAlign w:val="center"/>
            <w:hideMark/>
          </w:tcPr>
          <w:p w14:paraId="3030BD5F"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58DDA46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Notice of eviction</w:t>
            </w:r>
          </w:p>
        </w:tc>
        <w:tc>
          <w:tcPr>
            <w:tcW w:w="4872" w:type="dxa"/>
            <w:shd w:val="clear" w:color="auto" w:fill="auto"/>
            <w:hideMark/>
          </w:tcPr>
          <w:p w14:paraId="49F7DFE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official note informing a tenant of their removal from rental property by the landlord.</w:t>
            </w:r>
          </w:p>
        </w:tc>
        <w:tc>
          <w:tcPr>
            <w:tcW w:w="2868" w:type="dxa"/>
            <w:shd w:val="clear" w:color="auto" w:fill="auto"/>
            <w:vAlign w:val="center"/>
          </w:tcPr>
          <w:p w14:paraId="0D8C444B" w14:textId="64B97C58" w:rsidR="002E2CCA" w:rsidRPr="00952FC9" w:rsidRDefault="002E2CCA" w:rsidP="00C367D2">
            <w:pPr>
              <w:spacing w:after="0" w:line="240" w:lineRule="auto"/>
              <w:rPr>
                <w:rFonts w:eastAsia="Times New Roman" w:cstheme="minorHAnsi"/>
                <w:sz w:val="24"/>
                <w:szCs w:val="24"/>
                <w:lang w:val="de-DE"/>
              </w:rPr>
            </w:pPr>
            <w:r w:rsidRPr="00952FC9">
              <w:rPr>
                <w:rFonts w:eastAsia="Times New Roman" w:cstheme="minorHAnsi"/>
                <w:sz w:val="24"/>
                <w:lang w:val="de-DE"/>
              </w:rPr>
              <w:t>Itangazo ryo kwirukanwa mu nzu</w:t>
            </w:r>
          </w:p>
        </w:tc>
      </w:tr>
      <w:tr w:rsidR="002E2CCA" w:rsidRPr="00952FC9" w14:paraId="1187A06F" w14:textId="5924A399" w:rsidTr="002E2CCA">
        <w:trPr>
          <w:trHeight w:val="1260"/>
          <w:jc w:val="center"/>
        </w:trPr>
        <w:tc>
          <w:tcPr>
            <w:tcW w:w="2943" w:type="dxa"/>
            <w:vMerge/>
            <w:vAlign w:val="center"/>
            <w:hideMark/>
          </w:tcPr>
          <w:p w14:paraId="1BDD7F5D" w14:textId="77777777" w:rsidR="002E2CCA" w:rsidRPr="00952FC9" w:rsidRDefault="002E2CCA" w:rsidP="002E2CCA">
            <w:pPr>
              <w:spacing w:after="0" w:line="240" w:lineRule="auto"/>
              <w:rPr>
                <w:rFonts w:eastAsia="Times New Roman" w:cstheme="minorHAnsi"/>
                <w:b/>
                <w:bCs/>
                <w:sz w:val="24"/>
                <w:szCs w:val="24"/>
                <w:lang w:val="de-DE"/>
              </w:rPr>
            </w:pPr>
          </w:p>
        </w:tc>
        <w:tc>
          <w:tcPr>
            <w:tcW w:w="3892" w:type="dxa"/>
            <w:shd w:val="clear" w:color="auto" w:fill="auto"/>
            <w:vAlign w:val="center"/>
            <w:hideMark/>
          </w:tcPr>
          <w:p w14:paraId="1B6BE05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Rent</w:t>
            </w:r>
          </w:p>
        </w:tc>
        <w:tc>
          <w:tcPr>
            <w:tcW w:w="4872" w:type="dxa"/>
            <w:shd w:val="clear" w:color="auto" w:fill="auto"/>
            <w:hideMark/>
          </w:tcPr>
          <w:p w14:paraId="148A1D0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tenant's regular payment to a landlord for the use of property or land.</w:t>
            </w:r>
          </w:p>
        </w:tc>
        <w:tc>
          <w:tcPr>
            <w:tcW w:w="2868" w:type="dxa"/>
            <w:shd w:val="clear" w:color="auto" w:fill="auto"/>
            <w:vAlign w:val="center"/>
          </w:tcPr>
          <w:p w14:paraId="6DA500D1" w14:textId="3AE42BE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Amafaranga</w:t>
            </w:r>
            <w:proofErr w:type="spellEnd"/>
            <w:r w:rsidRPr="00952FC9">
              <w:rPr>
                <w:rFonts w:eastAsia="Times New Roman" w:cstheme="minorHAnsi"/>
                <w:sz w:val="24"/>
              </w:rPr>
              <w:t xml:space="preserve"> </w:t>
            </w:r>
            <w:proofErr w:type="spellStart"/>
            <w:r w:rsidRPr="00952FC9">
              <w:rPr>
                <w:rFonts w:eastAsia="Times New Roman" w:cstheme="minorHAnsi"/>
                <w:sz w:val="24"/>
              </w:rPr>
              <w:t>y'ubukode</w:t>
            </w:r>
            <w:proofErr w:type="spellEnd"/>
          </w:p>
        </w:tc>
      </w:tr>
      <w:tr w:rsidR="002E2CCA" w:rsidRPr="00952FC9" w14:paraId="1F740A8B" w14:textId="6E1D42C4" w:rsidTr="002E2CCA">
        <w:trPr>
          <w:trHeight w:val="1890"/>
          <w:jc w:val="center"/>
        </w:trPr>
        <w:tc>
          <w:tcPr>
            <w:tcW w:w="2943" w:type="dxa"/>
            <w:vMerge/>
            <w:vAlign w:val="center"/>
            <w:hideMark/>
          </w:tcPr>
          <w:p w14:paraId="1B22797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49AE4C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Renter's insurance</w:t>
            </w:r>
          </w:p>
        </w:tc>
        <w:tc>
          <w:tcPr>
            <w:tcW w:w="4872" w:type="dxa"/>
            <w:shd w:val="clear" w:color="auto" w:fill="auto"/>
            <w:hideMark/>
          </w:tcPr>
          <w:p w14:paraId="1548A87A" w14:textId="743D2F68"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insurance that protects against losses to the tenant's personal property within the rented property.</w:t>
            </w:r>
          </w:p>
        </w:tc>
        <w:tc>
          <w:tcPr>
            <w:tcW w:w="2868" w:type="dxa"/>
            <w:shd w:val="clear" w:color="auto" w:fill="auto"/>
            <w:vAlign w:val="center"/>
          </w:tcPr>
          <w:p w14:paraId="73974852" w14:textId="5E7571B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bw'ukodesha</w:t>
            </w:r>
            <w:proofErr w:type="spellEnd"/>
            <w:r w:rsidRPr="00952FC9">
              <w:rPr>
                <w:rFonts w:eastAsia="Times New Roman" w:cstheme="minorHAnsi"/>
                <w:sz w:val="24"/>
              </w:rPr>
              <w:t xml:space="preserve"> </w:t>
            </w:r>
            <w:proofErr w:type="spellStart"/>
            <w:r w:rsidRPr="00952FC9">
              <w:rPr>
                <w:rFonts w:eastAsia="Times New Roman" w:cstheme="minorHAnsi"/>
                <w:sz w:val="24"/>
              </w:rPr>
              <w:t>inzu</w:t>
            </w:r>
            <w:proofErr w:type="spellEnd"/>
          </w:p>
        </w:tc>
      </w:tr>
      <w:tr w:rsidR="002E2CCA" w:rsidRPr="00952FC9" w14:paraId="4F9E3374" w14:textId="0DBE5A05" w:rsidTr="002E2CCA">
        <w:trPr>
          <w:trHeight w:val="1260"/>
          <w:jc w:val="center"/>
        </w:trPr>
        <w:tc>
          <w:tcPr>
            <w:tcW w:w="2943" w:type="dxa"/>
            <w:vMerge/>
            <w:vAlign w:val="center"/>
            <w:hideMark/>
          </w:tcPr>
          <w:p w14:paraId="41C52F2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4AE5E3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Subletting</w:t>
            </w:r>
          </w:p>
        </w:tc>
        <w:tc>
          <w:tcPr>
            <w:tcW w:w="4872" w:type="dxa"/>
            <w:shd w:val="clear" w:color="auto" w:fill="auto"/>
            <w:hideMark/>
          </w:tcPr>
          <w:p w14:paraId="7060E0D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When a renter leases or rents all or part of their apartment to another renter.</w:t>
            </w:r>
          </w:p>
        </w:tc>
        <w:tc>
          <w:tcPr>
            <w:tcW w:w="2868" w:type="dxa"/>
            <w:shd w:val="clear" w:color="auto" w:fill="auto"/>
            <w:vAlign w:val="center"/>
          </w:tcPr>
          <w:p w14:paraId="5A901867" w14:textId="5A98852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Gukodesha</w:t>
            </w:r>
            <w:proofErr w:type="spellEnd"/>
            <w:r w:rsidRPr="00952FC9">
              <w:rPr>
                <w:rFonts w:eastAsia="Times New Roman" w:cstheme="minorHAnsi"/>
                <w:sz w:val="24"/>
              </w:rPr>
              <w:t xml:space="preserve"> </w:t>
            </w:r>
            <w:proofErr w:type="spellStart"/>
            <w:r w:rsidRPr="00952FC9">
              <w:rPr>
                <w:rFonts w:eastAsia="Times New Roman" w:cstheme="minorHAnsi"/>
                <w:sz w:val="24"/>
              </w:rPr>
              <w:t>inzu</w:t>
            </w:r>
            <w:proofErr w:type="spellEnd"/>
            <w:r w:rsidRPr="00952FC9">
              <w:rPr>
                <w:rFonts w:eastAsia="Times New Roman" w:cstheme="minorHAnsi"/>
                <w:sz w:val="24"/>
              </w:rPr>
              <w:t xml:space="preserve"> </w:t>
            </w:r>
            <w:proofErr w:type="spellStart"/>
            <w:r w:rsidRPr="00952FC9">
              <w:rPr>
                <w:rFonts w:eastAsia="Times New Roman" w:cstheme="minorHAnsi"/>
                <w:sz w:val="24"/>
              </w:rPr>
              <w:t>wakodesheje</w:t>
            </w:r>
            <w:proofErr w:type="spellEnd"/>
          </w:p>
        </w:tc>
      </w:tr>
      <w:tr w:rsidR="002E2CCA" w:rsidRPr="00952FC9" w14:paraId="331678BC" w14:textId="65051629" w:rsidTr="002E2CCA">
        <w:trPr>
          <w:trHeight w:val="945"/>
          <w:jc w:val="center"/>
        </w:trPr>
        <w:tc>
          <w:tcPr>
            <w:tcW w:w="2943" w:type="dxa"/>
            <w:vMerge/>
            <w:vAlign w:val="center"/>
            <w:hideMark/>
          </w:tcPr>
          <w:p w14:paraId="0328CE8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F8794F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Tenant</w:t>
            </w:r>
          </w:p>
        </w:tc>
        <w:tc>
          <w:tcPr>
            <w:tcW w:w="4872" w:type="dxa"/>
            <w:shd w:val="clear" w:color="auto" w:fill="auto"/>
            <w:hideMark/>
          </w:tcPr>
          <w:p w14:paraId="1F69A61D" w14:textId="10494CB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person who rents property from a landlord.</w:t>
            </w:r>
          </w:p>
        </w:tc>
        <w:tc>
          <w:tcPr>
            <w:tcW w:w="2868" w:type="dxa"/>
            <w:shd w:val="clear" w:color="auto" w:fill="auto"/>
            <w:vAlign w:val="center"/>
          </w:tcPr>
          <w:p w14:paraId="0F300E92" w14:textId="2838CC7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Ukodesha</w:t>
            </w:r>
            <w:proofErr w:type="spellEnd"/>
          </w:p>
        </w:tc>
      </w:tr>
      <w:tr w:rsidR="002E2CCA" w:rsidRPr="00952FC9" w14:paraId="7B43FBD1" w14:textId="41ABAB30" w:rsidTr="002E2CCA">
        <w:trPr>
          <w:trHeight w:val="945"/>
          <w:jc w:val="center"/>
        </w:trPr>
        <w:tc>
          <w:tcPr>
            <w:tcW w:w="2943" w:type="dxa"/>
            <w:vMerge/>
            <w:vAlign w:val="center"/>
            <w:hideMark/>
          </w:tcPr>
          <w:p w14:paraId="002281B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6D8076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Trespass</w:t>
            </w:r>
          </w:p>
        </w:tc>
        <w:tc>
          <w:tcPr>
            <w:tcW w:w="4872" w:type="dxa"/>
            <w:shd w:val="clear" w:color="auto" w:fill="auto"/>
            <w:hideMark/>
          </w:tcPr>
          <w:p w14:paraId="68A0C8C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Entering land or property without permission.</w:t>
            </w:r>
          </w:p>
        </w:tc>
        <w:tc>
          <w:tcPr>
            <w:tcW w:w="2868" w:type="dxa"/>
            <w:shd w:val="clear" w:color="auto" w:fill="auto"/>
            <w:vAlign w:val="center"/>
          </w:tcPr>
          <w:p w14:paraId="71D33A75" w14:textId="2608938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Kuvogera</w:t>
            </w:r>
            <w:proofErr w:type="spellEnd"/>
          </w:p>
        </w:tc>
      </w:tr>
      <w:tr w:rsidR="002E2CCA" w:rsidRPr="00952FC9" w14:paraId="10835824" w14:textId="4F769B88" w:rsidTr="002E2CCA">
        <w:trPr>
          <w:trHeight w:val="1905"/>
          <w:jc w:val="center"/>
        </w:trPr>
        <w:tc>
          <w:tcPr>
            <w:tcW w:w="2943" w:type="dxa"/>
            <w:vMerge/>
            <w:vAlign w:val="center"/>
            <w:hideMark/>
          </w:tcPr>
          <w:p w14:paraId="7A208C9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DBE6CD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Utilities</w:t>
            </w:r>
          </w:p>
        </w:tc>
        <w:tc>
          <w:tcPr>
            <w:tcW w:w="4872" w:type="dxa"/>
            <w:shd w:val="clear" w:color="auto" w:fill="auto"/>
            <w:hideMark/>
          </w:tcPr>
          <w:p w14:paraId="1D639622" w14:textId="2FCBA74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service such as electricity, gas, or water provided by a public utility company, for which one must pay a monthly bill.</w:t>
            </w:r>
          </w:p>
        </w:tc>
        <w:tc>
          <w:tcPr>
            <w:tcW w:w="2868" w:type="dxa"/>
            <w:shd w:val="clear" w:color="auto" w:fill="auto"/>
            <w:vAlign w:val="center"/>
          </w:tcPr>
          <w:p w14:paraId="14398228" w14:textId="3211430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Umuriro</w:t>
            </w:r>
            <w:proofErr w:type="spellEnd"/>
            <w:r w:rsidRPr="00952FC9">
              <w:rPr>
                <w:rFonts w:eastAsia="Times New Roman" w:cstheme="minorHAnsi"/>
                <w:sz w:val="24"/>
              </w:rPr>
              <w:t xml:space="preserve"> </w:t>
            </w:r>
            <w:proofErr w:type="spellStart"/>
            <w:r w:rsidRPr="00952FC9">
              <w:rPr>
                <w:rFonts w:eastAsia="Times New Roman" w:cstheme="minorHAnsi"/>
                <w:sz w:val="24"/>
              </w:rPr>
              <w:t>w'amashanyarazi</w:t>
            </w:r>
            <w:proofErr w:type="spellEnd"/>
            <w:r w:rsidRPr="00952FC9">
              <w:rPr>
                <w:rFonts w:eastAsia="Times New Roman" w:cstheme="minorHAnsi"/>
                <w:sz w:val="24"/>
              </w:rPr>
              <w:t xml:space="preserve">, gaze </w:t>
            </w:r>
            <w:proofErr w:type="spellStart"/>
            <w:r w:rsidRPr="00952FC9">
              <w:rPr>
                <w:rFonts w:eastAsia="Times New Roman" w:cstheme="minorHAnsi"/>
                <w:sz w:val="24"/>
              </w:rPr>
              <w:t>n'amazi</w:t>
            </w:r>
            <w:proofErr w:type="spellEnd"/>
          </w:p>
        </w:tc>
      </w:tr>
    </w:tbl>
    <w:p w14:paraId="0E449DF4" w14:textId="77777777" w:rsidR="00CE68D2" w:rsidRDefault="00CE68D2"/>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30D0DFD8" w14:textId="311B6553" w:rsidTr="002E2CCA">
        <w:trPr>
          <w:trHeight w:val="2850"/>
          <w:jc w:val="center"/>
        </w:trPr>
        <w:tc>
          <w:tcPr>
            <w:tcW w:w="2943" w:type="dxa"/>
            <w:vMerge w:val="restart"/>
            <w:shd w:val="clear" w:color="auto" w:fill="auto"/>
            <w:hideMark/>
          </w:tcPr>
          <w:p w14:paraId="5AA4DF4D" w14:textId="77777777" w:rsidR="002E2CCA" w:rsidRPr="00952FC9" w:rsidRDefault="002E2CCA" w:rsidP="002E2CCA">
            <w:pPr>
              <w:spacing w:after="0" w:line="240" w:lineRule="auto"/>
              <w:jc w:val="center"/>
              <w:rPr>
                <w:rFonts w:eastAsia="Times New Roman" w:cstheme="minorHAnsi"/>
                <w:b/>
                <w:bCs/>
                <w:sz w:val="24"/>
                <w:szCs w:val="24"/>
              </w:rPr>
            </w:pPr>
          </w:p>
          <w:p w14:paraId="3AB11105" w14:textId="4F2D216E" w:rsidR="002E2CCA" w:rsidRPr="00952FC9" w:rsidRDefault="002E2CCA" w:rsidP="00F3271B">
            <w:pPr>
              <w:pStyle w:val="Heading2"/>
            </w:pPr>
            <w:bookmarkStart w:id="9" w:name="_Toc47360001"/>
            <w:r w:rsidRPr="00952FC9">
              <w:t>HEALTH/</w:t>
            </w:r>
            <w:r w:rsidRPr="00952FC9">
              <w:br/>
              <w:t>HYGIENE</w:t>
            </w:r>
            <w:bookmarkEnd w:id="9"/>
          </w:p>
          <w:p w14:paraId="1B5978D3" w14:textId="77777777" w:rsidR="008B50DF" w:rsidRPr="00952FC9" w:rsidRDefault="008B50DF" w:rsidP="002E2CCA">
            <w:pPr>
              <w:spacing w:after="0" w:line="240" w:lineRule="auto"/>
              <w:jc w:val="center"/>
              <w:rPr>
                <w:rFonts w:eastAsia="Times New Roman" w:cstheme="minorHAnsi"/>
                <w:b/>
                <w:sz w:val="24"/>
                <w:szCs w:val="24"/>
              </w:rPr>
            </w:pPr>
          </w:p>
          <w:p w14:paraId="527CFE6F"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UBUZIMA/</w:t>
            </w:r>
            <w:r w:rsidRPr="00952FC9">
              <w:rPr>
                <w:rFonts w:eastAsia="Times New Roman" w:cstheme="minorHAnsi"/>
                <w:b/>
                <w:bCs/>
                <w:sz w:val="24"/>
                <w:szCs w:val="24"/>
              </w:rPr>
              <w:br/>
            </w:r>
            <w:r w:rsidRPr="00952FC9">
              <w:rPr>
                <w:rFonts w:eastAsia="Times New Roman" w:cstheme="minorHAnsi"/>
                <w:b/>
                <w:sz w:val="24"/>
              </w:rPr>
              <w:t>ISUKU</w:t>
            </w:r>
          </w:p>
          <w:p w14:paraId="3F6A7EBC" w14:textId="3C6F77F3" w:rsidR="008B50DF" w:rsidRPr="00952FC9" w:rsidRDefault="008B50DF"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738CBCC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Children's Health Insurance Program (CHIP)</w:t>
            </w:r>
          </w:p>
        </w:tc>
        <w:tc>
          <w:tcPr>
            <w:tcW w:w="4872" w:type="dxa"/>
            <w:shd w:val="clear" w:color="auto" w:fill="auto"/>
            <w:hideMark/>
          </w:tcPr>
          <w:p w14:paraId="7932E6E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This plan provides medical coverage for individuals under age 19 whose parents earn too much income to qualify for Medicaid, but not enough to pay for private coverage. </w:t>
            </w:r>
          </w:p>
        </w:tc>
        <w:tc>
          <w:tcPr>
            <w:tcW w:w="2868" w:type="dxa"/>
            <w:shd w:val="clear" w:color="auto" w:fill="auto"/>
            <w:vAlign w:val="center"/>
          </w:tcPr>
          <w:p w14:paraId="030AF7EC" w14:textId="22E6F1F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Gahunda</w:t>
            </w:r>
            <w:proofErr w:type="spellEnd"/>
            <w:r w:rsidRPr="00952FC9">
              <w:rPr>
                <w:rFonts w:eastAsia="Times New Roman" w:cstheme="minorHAnsi"/>
                <w:sz w:val="24"/>
              </w:rPr>
              <w:t xml:space="preserve"> </w:t>
            </w:r>
            <w:proofErr w:type="spellStart"/>
            <w:r w:rsidRPr="00952FC9">
              <w:rPr>
                <w:rFonts w:eastAsia="Times New Roman" w:cstheme="minorHAnsi"/>
                <w:sz w:val="24"/>
              </w:rPr>
              <w:t>y'ubwishingizi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bw'ubuzima</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bana</w:t>
            </w:r>
            <w:proofErr w:type="spellEnd"/>
            <w:r w:rsidRPr="00952FC9">
              <w:rPr>
                <w:rFonts w:eastAsia="Times New Roman" w:cstheme="minorHAnsi"/>
                <w:sz w:val="24"/>
              </w:rPr>
              <w:t xml:space="preserve"> (CHIP)</w:t>
            </w:r>
          </w:p>
        </w:tc>
      </w:tr>
      <w:tr w:rsidR="002E2CCA" w:rsidRPr="00952FC9" w14:paraId="46EDAF92" w14:textId="56D5D93F" w:rsidTr="002E2CCA">
        <w:trPr>
          <w:trHeight w:val="1890"/>
          <w:jc w:val="center"/>
        </w:trPr>
        <w:tc>
          <w:tcPr>
            <w:tcW w:w="2943" w:type="dxa"/>
            <w:vMerge/>
            <w:vAlign w:val="center"/>
            <w:hideMark/>
          </w:tcPr>
          <w:p w14:paraId="582836A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9C5DF6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Community clinics and health centers</w:t>
            </w:r>
          </w:p>
        </w:tc>
        <w:tc>
          <w:tcPr>
            <w:tcW w:w="4872" w:type="dxa"/>
            <w:shd w:val="clear" w:color="auto" w:fill="auto"/>
            <w:hideMark/>
          </w:tcPr>
          <w:p w14:paraId="5717CBA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Provide basic health services and health counseling. Some provide dental care and eye examinations.</w:t>
            </w:r>
          </w:p>
        </w:tc>
        <w:tc>
          <w:tcPr>
            <w:tcW w:w="2868" w:type="dxa"/>
            <w:shd w:val="clear" w:color="auto" w:fill="auto"/>
            <w:vAlign w:val="center"/>
          </w:tcPr>
          <w:p w14:paraId="64FC2EC9" w14:textId="10DD8300"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Amavuriro</w:t>
            </w:r>
            <w:proofErr w:type="spellEnd"/>
            <w:r w:rsidRPr="00952FC9">
              <w:rPr>
                <w:rFonts w:eastAsia="Times New Roman" w:cstheme="minorHAnsi"/>
                <w:sz w:val="24"/>
                <w:lang w:val="es-419"/>
              </w:rPr>
              <w:t xml:space="preserve"> yo mu </w:t>
            </w:r>
            <w:proofErr w:type="spellStart"/>
            <w:r w:rsidRPr="00952FC9">
              <w:rPr>
                <w:rFonts w:eastAsia="Times New Roman" w:cstheme="minorHAnsi"/>
                <w:sz w:val="24"/>
                <w:lang w:val="es-419"/>
              </w:rPr>
              <w:t>gace</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utuyemo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n'ibigo</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nderabuzima</w:t>
            </w:r>
            <w:proofErr w:type="spellEnd"/>
          </w:p>
        </w:tc>
      </w:tr>
      <w:tr w:rsidR="002E2CCA" w:rsidRPr="00952FC9" w14:paraId="203E8AA8" w14:textId="399BD140" w:rsidTr="002E2CCA">
        <w:trPr>
          <w:trHeight w:val="1575"/>
          <w:jc w:val="center"/>
        </w:trPr>
        <w:tc>
          <w:tcPr>
            <w:tcW w:w="2943" w:type="dxa"/>
            <w:vMerge/>
            <w:vAlign w:val="center"/>
            <w:hideMark/>
          </w:tcPr>
          <w:p w14:paraId="27755A51"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5C16ACF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Confidentiality</w:t>
            </w:r>
          </w:p>
        </w:tc>
        <w:tc>
          <w:tcPr>
            <w:tcW w:w="4872" w:type="dxa"/>
            <w:shd w:val="clear" w:color="auto" w:fill="auto"/>
            <w:hideMark/>
          </w:tcPr>
          <w:p w14:paraId="6CF5796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right of an individual to have personal, identifiable medical information kept private. </w:t>
            </w:r>
          </w:p>
        </w:tc>
        <w:tc>
          <w:tcPr>
            <w:tcW w:w="2868" w:type="dxa"/>
            <w:shd w:val="clear" w:color="auto" w:fill="auto"/>
            <w:vAlign w:val="center"/>
          </w:tcPr>
          <w:p w14:paraId="29B7643C" w14:textId="1CF74A8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Ibanga</w:t>
            </w:r>
            <w:proofErr w:type="spellEnd"/>
          </w:p>
        </w:tc>
      </w:tr>
      <w:tr w:rsidR="002E2CCA" w:rsidRPr="00952FC9" w14:paraId="75DAC180" w14:textId="7B8D1F6B" w:rsidTr="002E2CCA">
        <w:trPr>
          <w:trHeight w:val="1575"/>
          <w:jc w:val="center"/>
        </w:trPr>
        <w:tc>
          <w:tcPr>
            <w:tcW w:w="2943" w:type="dxa"/>
            <w:vMerge/>
            <w:vAlign w:val="center"/>
            <w:hideMark/>
          </w:tcPr>
          <w:p w14:paraId="1A5A11C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C696C8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Emergency room</w:t>
            </w:r>
          </w:p>
        </w:tc>
        <w:tc>
          <w:tcPr>
            <w:tcW w:w="4872" w:type="dxa"/>
            <w:shd w:val="clear" w:color="auto" w:fill="auto"/>
            <w:hideMark/>
          </w:tcPr>
          <w:p w14:paraId="4374E0A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department of a hospital that provides immediate treatment for acute illnesses and trauma.</w:t>
            </w:r>
          </w:p>
        </w:tc>
        <w:tc>
          <w:tcPr>
            <w:tcW w:w="2868" w:type="dxa"/>
            <w:shd w:val="clear" w:color="auto" w:fill="auto"/>
            <w:vAlign w:val="center"/>
          </w:tcPr>
          <w:p w14:paraId="6FFB52F7" w14:textId="55F3DBD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Icyumba</w:t>
            </w:r>
            <w:proofErr w:type="spellEnd"/>
            <w:r w:rsidRPr="00952FC9">
              <w:rPr>
                <w:rFonts w:eastAsia="Times New Roman" w:cstheme="minorHAnsi"/>
                <w:sz w:val="24"/>
              </w:rPr>
              <w:t xml:space="preserve"> </w:t>
            </w:r>
            <w:proofErr w:type="spellStart"/>
            <w:r w:rsidRPr="00952FC9">
              <w:rPr>
                <w:rFonts w:eastAsia="Times New Roman" w:cstheme="minorHAnsi"/>
                <w:sz w:val="24"/>
              </w:rPr>
              <w:t>cy'indembe</w:t>
            </w:r>
            <w:proofErr w:type="spellEnd"/>
          </w:p>
        </w:tc>
      </w:tr>
      <w:tr w:rsidR="002E2CCA" w:rsidRPr="00952FC9" w14:paraId="1BDCB647" w14:textId="17AABAC1" w:rsidTr="002E2CCA">
        <w:trPr>
          <w:trHeight w:val="2205"/>
          <w:jc w:val="center"/>
        </w:trPr>
        <w:tc>
          <w:tcPr>
            <w:tcW w:w="2943" w:type="dxa"/>
            <w:vMerge/>
            <w:vAlign w:val="center"/>
            <w:hideMark/>
          </w:tcPr>
          <w:p w14:paraId="643E481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461105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Family planning</w:t>
            </w:r>
          </w:p>
        </w:tc>
        <w:tc>
          <w:tcPr>
            <w:tcW w:w="4872" w:type="dxa"/>
            <w:shd w:val="clear" w:color="auto" w:fill="auto"/>
            <w:hideMark/>
          </w:tcPr>
          <w:p w14:paraId="5ABCE65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Family planning allows people to attain their desired number of children and determine the spacing of pregnancies.</w:t>
            </w:r>
          </w:p>
        </w:tc>
        <w:tc>
          <w:tcPr>
            <w:tcW w:w="2868" w:type="dxa"/>
            <w:shd w:val="clear" w:color="auto" w:fill="auto"/>
            <w:vAlign w:val="center"/>
          </w:tcPr>
          <w:p w14:paraId="0BCB3CAF" w14:textId="0746828F"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Kuboneza</w:t>
            </w:r>
            <w:proofErr w:type="spellEnd"/>
            <w:r w:rsidRPr="00952FC9">
              <w:rPr>
                <w:rFonts w:eastAsia="Times New Roman" w:cstheme="minorHAnsi"/>
                <w:sz w:val="24"/>
              </w:rPr>
              <w:t xml:space="preserve"> </w:t>
            </w:r>
            <w:proofErr w:type="spellStart"/>
            <w:r w:rsidRPr="00952FC9">
              <w:rPr>
                <w:rFonts w:eastAsia="Times New Roman" w:cstheme="minorHAnsi"/>
                <w:sz w:val="24"/>
              </w:rPr>
              <w:t>urubyaro</w:t>
            </w:r>
            <w:proofErr w:type="spellEnd"/>
          </w:p>
        </w:tc>
      </w:tr>
      <w:tr w:rsidR="002E2CCA" w:rsidRPr="00952FC9" w14:paraId="18953D0E" w14:textId="2B76898F" w:rsidTr="002E2CCA">
        <w:trPr>
          <w:trHeight w:val="1260"/>
          <w:jc w:val="center"/>
        </w:trPr>
        <w:tc>
          <w:tcPr>
            <w:tcW w:w="2943" w:type="dxa"/>
            <w:vMerge/>
            <w:vAlign w:val="center"/>
            <w:hideMark/>
          </w:tcPr>
          <w:p w14:paraId="4E97412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AB0AC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Health Insurance</w:t>
            </w:r>
          </w:p>
        </w:tc>
        <w:tc>
          <w:tcPr>
            <w:tcW w:w="4872" w:type="dxa"/>
            <w:shd w:val="clear" w:color="auto" w:fill="auto"/>
            <w:hideMark/>
          </w:tcPr>
          <w:p w14:paraId="0BC8273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Insurance coverage that pays for medical and surgical expenses.</w:t>
            </w:r>
          </w:p>
        </w:tc>
        <w:tc>
          <w:tcPr>
            <w:tcW w:w="2868" w:type="dxa"/>
            <w:shd w:val="clear" w:color="auto" w:fill="auto"/>
            <w:vAlign w:val="center"/>
          </w:tcPr>
          <w:p w14:paraId="7D880E95" w14:textId="370B503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bw'ubuzima</w:t>
            </w:r>
            <w:proofErr w:type="spellEnd"/>
          </w:p>
        </w:tc>
      </w:tr>
      <w:tr w:rsidR="002E2CCA" w:rsidRPr="00952FC9" w14:paraId="34F192BB" w14:textId="67A46FF3" w:rsidTr="002E2CCA">
        <w:trPr>
          <w:trHeight w:val="2205"/>
          <w:jc w:val="center"/>
        </w:trPr>
        <w:tc>
          <w:tcPr>
            <w:tcW w:w="2943" w:type="dxa"/>
            <w:vMerge/>
            <w:vAlign w:val="center"/>
            <w:hideMark/>
          </w:tcPr>
          <w:p w14:paraId="3053EDE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EDB342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Immunization</w:t>
            </w:r>
          </w:p>
        </w:tc>
        <w:tc>
          <w:tcPr>
            <w:tcW w:w="4872" w:type="dxa"/>
            <w:shd w:val="clear" w:color="auto" w:fill="auto"/>
            <w:hideMark/>
          </w:tcPr>
          <w:p w14:paraId="5A6D7A1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process whereby a person is made immune or resistant to an infectious disease, typically by the administration of a vaccine.</w:t>
            </w:r>
          </w:p>
        </w:tc>
        <w:tc>
          <w:tcPr>
            <w:tcW w:w="2868" w:type="dxa"/>
            <w:shd w:val="clear" w:color="auto" w:fill="auto"/>
            <w:vAlign w:val="center"/>
          </w:tcPr>
          <w:p w14:paraId="2A67A701" w14:textId="481009A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Urukingo</w:t>
            </w:r>
            <w:proofErr w:type="spellEnd"/>
          </w:p>
        </w:tc>
      </w:tr>
      <w:tr w:rsidR="002E2CCA" w:rsidRPr="00952FC9" w14:paraId="295BDC10" w14:textId="657E9027" w:rsidTr="002E2CCA">
        <w:trPr>
          <w:trHeight w:val="1260"/>
          <w:jc w:val="center"/>
        </w:trPr>
        <w:tc>
          <w:tcPr>
            <w:tcW w:w="2943" w:type="dxa"/>
            <w:vMerge/>
            <w:vAlign w:val="center"/>
            <w:hideMark/>
          </w:tcPr>
          <w:p w14:paraId="3296E9A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28D62D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Immunization records </w:t>
            </w:r>
          </w:p>
        </w:tc>
        <w:tc>
          <w:tcPr>
            <w:tcW w:w="4872" w:type="dxa"/>
            <w:shd w:val="clear" w:color="auto" w:fill="auto"/>
            <w:hideMark/>
          </w:tcPr>
          <w:p w14:paraId="6516738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comprehensive timeline of all vaccinations a patient has received. </w:t>
            </w:r>
          </w:p>
        </w:tc>
        <w:tc>
          <w:tcPr>
            <w:tcW w:w="2868" w:type="dxa"/>
            <w:shd w:val="clear" w:color="auto" w:fill="auto"/>
            <w:vAlign w:val="center"/>
          </w:tcPr>
          <w:p w14:paraId="436D0A40" w14:textId="2A4FC2D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Amakuru</w:t>
            </w:r>
            <w:proofErr w:type="spellEnd"/>
            <w:r w:rsidRPr="00952FC9">
              <w:rPr>
                <w:rFonts w:eastAsia="Times New Roman" w:cstheme="minorHAnsi"/>
                <w:sz w:val="24"/>
              </w:rPr>
              <w:t xml:space="preserve"> </w:t>
            </w:r>
            <w:proofErr w:type="spellStart"/>
            <w:r w:rsidRPr="00952FC9">
              <w:rPr>
                <w:rFonts w:eastAsia="Times New Roman" w:cstheme="minorHAnsi"/>
                <w:sz w:val="24"/>
              </w:rPr>
              <w:t>y'inkingo</w:t>
            </w:r>
            <w:proofErr w:type="spellEnd"/>
            <w:r w:rsidRPr="00952FC9">
              <w:rPr>
                <w:rFonts w:eastAsia="Times New Roman" w:cstheme="minorHAnsi"/>
                <w:sz w:val="24"/>
              </w:rPr>
              <w:t xml:space="preserve"> </w:t>
            </w:r>
            <w:proofErr w:type="spellStart"/>
            <w:r w:rsidRPr="00952FC9">
              <w:rPr>
                <w:rFonts w:eastAsia="Times New Roman" w:cstheme="minorHAnsi"/>
                <w:sz w:val="24"/>
              </w:rPr>
              <w:t>wahawe</w:t>
            </w:r>
            <w:proofErr w:type="spellEnd"/>
            <w:r w:rsidRPr="00952FC9">
              <w:rPr>
                <w:rFonts w:cstheme="minorHAnsi"/>
              </w:rPr>
              <w:t xml:space="preserve"> </w:t>
            </w:r>
          </w:p>
        </w:tc>
      </w:tr>
      <w:tr w:rsidR="002E2CCA" w:rsidRPr="00952FC9" w14:paraId="15561ACE" w14:textId="492F0A2C" w:rsidTr="002E2CCA">
        <w:trPr>
          <w:trHeight w:val="330"/>
          <w:jc w:val="center"/>
        </w:trPr>
        <w:tc>
          <w:tcPr>
            <w:tcW w:w="2943" w:type="dxa"/>
            <w:vMerge/>
            <w:vAlign w:val="center"/>
            <w:hideMark/>
          </w:tcPr>
          <w:p w14:paraId="4416249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0874380" w14:textId="7AC5B20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Initial health/medical screening</w:t>
            </w:r>
          </w:p>
        </w:tc>
        <w:tc>
          <w:tcPr>
            <w:tcW w:w="4872" w:type="dxa"/>
            <w:shd w:val="clear" w:color="auto" w:fill="auto"/>
            <w:hideMark/>
          </w:tcPr>
          <w:p w14:paraId="00353C47" w14:textId="7D338307" w:rsidR="002E2CCA" w:rsidRPr="00952FC9" w:rsidRDefault="002E2CCA" w:rsidP="002E2CCA">
            <w:pPr>
              <w:pStyle w:val="CommentText"/>
              <w:rPr>
                <w:rFonts w:eastAsia="Times New Roman" w:cstheme="minorHAnsi"/>
                <w:sz w:val="24"/>
                <w:szCs w:val="24"/>
              </w:rPr>
            </w:pPr>
            <w:r w:rsidRPr="00952FC9">
              <w:rPr>
                <w:rFonts w:eastAsia="Times New Roman" w:cstheme="minorHAnsi"/>
                <w:sz w:val="24"/>
                <w:szCs w:val="24"/>
              </w:rPr>
              <w:t>The first medical appointment a refugee receives after arrival in the United States, usually within the first month, which establishes a connection to health services in case of further need.</w:t>
            </w:r>
          </w:p>
        </w:tc>
        <w:tc>
          <w:tcPr>
            <w:tcW w:w="2868" w:type="dxa"/>
            <w:shd w:val="clear" w:color="auto" w:fill="auto"/>
            <w:vAlign w:val="center"/>
          </w:tcPr>
          <w:p w14:paraId="2CA61A6B" w14:textId="50F32E5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Isuzuma</w:t>
            </w:r>
            <w:proofErr w:type="spellEnd"/>
            <w:r w:rsidRPr="00952FC9">
              <w:rPr>
                <w:rFonts w:eastAsia="Times New Roman" w:cstheme="minorHAnsi"/>
                <w:sz w:val="24"/>
              </w:rPr>
              <w:t xml:space="preserve"> </w:t>
            </w:r>
            <w:proofErr w:type="spellStart"/>
            <w:r w:rsidRPr="00952FC9">
              <w:rPr>
                <w:rFonts w:eastAsia="Times New Roman" w:cstheme="minorHAnsi"/>
                <w:sz w:val="24"/>
              </w:rPr>
              <w:t>ry'ibanze</w:t>
            </w:r>
            <w:proofErr w:type="spellEnd"/>
            <w:r w:rsidRPr="00952FC9">
              <w:rPr>
                <w:rFonts w:eastAsia="Times New Roman" w:cstheme="minorHAnsi"/>
                <w:sz w:val="24"/>
              </w:rPr>
              <w:t xml:space="preserve"> </w:t>
            </w:r>
            <w:proofErr w:type="spellStart"/>
            <w:r w:rsidRPr="00952FC9">
              <w:rPr>
                <w:rFonts w:eastAsia="Times New Roman" w:cstheme="minorHAnsi"/>
                <w:sz w:val="24"/>
              </w:rPr>
              <w:t>ry'ubuzima</w:t>
            </w:r>
            <w:proofErr w:type="spellEnd"/>
            <w:r w:rsidRPr="00952FC9">
              <w:rPr>
                <w:rFonts w:eastAsia="Times New Roman" w:cstheme="minorHAnsi"/>
                <w:sz w:val="24"/>
              </w:rPr>
              <w:t>/</w:t>
            </w:r>
            <w:proofErr w:type="spellStart"/>
            <w:r w:rsidRPr="00952FC9">
              <w:rPr>
                <w:rFonts w:eastAsia="Times New Roman" w:cstheme="minorHAnsi"/>
                <w:sz w:val="24"/>
              </w:rPr>
              <w:t>ryo</w:t>
            </w:r>
            <w:proofErr w:type="spellEnd"/>
            <w:r w:rsidRPr="00952FC9">
              <w:rPr>
                <w:rFonts w:eastAsia="Times New Roman" w:cstheme="minorHAnsi"/>
                <w:sz w:val="24"/>
              </w:rPr>
              <w:t xml:space="preserve"> </w:t>
            </w:r>
            <w:proofErr w:type="spellStart"/>
            <w:r w:rsidRPr="00952FC9">
              <w:rPr>
                <w:rFonts w:eastAsia="Times New Roman" w:cstheme="minorHAnsi"/>
                <w:sz w:val="24"/>
              </w:rPr>
              <w:t>kwa</w:t>
            </w:r>
            <w:proofErr w:type="spellEnd"/>
            <w:r w:rsidRPr="00952FC9">
              <w:rPr>
                <w:rFonts w:eastAsia="Times New Roman" w:cstheme="minorHAnsi"/>
                <w:sz w:val="24"/>
              </w:rPr>
              <w:t xml:space="preserve"> </w:t>
            </w:r>
            <w:proofErr w:type="spellStart"/>
            <w:r w:rsidRPr="00952FC9">
              <w:rPr>
                <w:rFonts w:eastAsia="Times New Roman" w:cstheme="minorHAnsi"/>
                <w:sz w:val="24"/>
              </w:rPr>
              <w:t>muganga</w:t>
            </w:r>
            <w:proofErr w:type="spellEnd"/>
          </w:p>
        </w:tc>
      </w:tr>
      <w:tr w:rsidR="002E2CCA" w:rsidRPr="00952FC9" w14:paraId="633754D5" w14:textId="7B504BF1" w:rsidTr="002E2CCA">
        <w:trPr>
          <w:trHeight w:val="1890"/>
          <w:jc w:val="center"/>
        </w:trPr>
        <w:tc>
          <w:tcPr>
            <w:tcW w:w="2943" w:type="dxa"/>
            <w:vMerge/>
            <w:vAlign w:val="center"/>
            <w:hideMark/>
          </w:tcPr>
          <w:p w14:paraId="234F0E5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AE67FC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Medicaid</w:t>
            </w:r>
          </w:p>
        </w:tc>
        <w:tc>
          <w:tcPr>
            <w:tcW w:w="4872" w:type="dxa"/>
            <w:shd w:val="clear" w:color="auto" w:fill="auto"/>
            <w:hideMark/>
          </w:tcPr>
          <w:p w14:paraId="67C09C4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government program that</w:t>
            </w:r>
            <w:r w:rsidRPr="00952FC9">
              <w:rPr>
                <w:rFonts w:eastAsia="Times New Roman" w:cstheme="minorHAnsi"/>
                <w:sz w:val="24"/>
                <w:szCs w:val="24"/>
              </w:rPr>
              <w:br/>
              <w:t>provides health insurance coverage to</w:t>
            </w:r>
            <w:r w:rsidRPr="00952FC9">
              <w:rPr>
                <w:rFonts w:eastAsia="Times New Roman" w:cstheme="minorHAnsi"/>
                <w:sz w:val="24"/>
                <w:szCs w:val="24"/>
              </w:rPr>
              <w:br/>
              <w:t>low-income people who qualify.</w:t>
            </w:r>
          </w:p>
        </w:tc>
        <w:tc>
          <w:tcPr>
            <w:tcW w:w="2868" w:type="dxa"/>
            <w:shd w:val="clear" w:color="auto" w:fill="auto"/>
            <w:vAlign w:val="center"/>
          </w:tcPr>
          <w:p w14:paraId="527E4AEB" w14:textId="1C449C5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bw'ubuzima</w:t>
            </w:r>
            <w:proofErr w:type="spellEnd"/>
            <w:r w:rsidRPr="00952FC9">
              <w:rPr>
                <w:rFonts w:eastAsia="Times New Roman" w:cstheme="minorHAnsi"/>
                <w:sz w:val="24"/>
              </w:rPr>
              <w:t xml:space="preserve"> </w:t>
            </w:r>
            <w:proofErr w:type="spellStart"/>
            <w:r w:rsidRPr="00952FC9">
              <w:rPr>
                <w:rFonts w:eastAsia="Times New Roman" w:cstheme="minorHAnsi"/>
                <w:sz w:val="24"/>
              </w:rPr>
              <w:t>bwa</w:t>
            </w:r>
            <w:proofErr w:type="spellEnd"/>
            <w:r w:rsidRPr="00952FC9">
              <w:rPr>
                <w:rFonts w:eastAsia="Times New Roman" w:cstheme="minorHAnsi"/>
                <w:sz w:val="24"/>
              </w:rPr>
              <w:t xml:space="preserve"> Medicaid</w:t>
            </w:r>
          </w:p>
        </w:tc>
      </w:tr>
      <w:tr w:rsidR="002E2CCA" w:rsidRPr="00952FC9" w14:paraId="0B86A1AE" w14:textId="0782AD01" w:rsidTr="002E2CCA">
        <w:trPr>
          <w:trHeight w:val="2520"/>
          <w:jc w:val="center"/>
        </w:trPr>
        <w:tc>
          <w:tcPr>
            <w:tcW w:w="2943" w:type="dxa"/>
            <w:vMerge/>
            <w:vAlign w:val="center"/>
            <w:hideMark/>
          </w:tcPr>
          <w:p w14:paraId="369339C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91BE24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Medicare</w:t>
            </w:r>
          </w:p>
        </w:tc>
        <w:tc>
          <w:tcPr>
            <w:tcW w:w="4872" w:type="dxa"/>
            <w:shd w:val="clear" w:color="auto" w:fill="auto"/>
            <w:hideMark/>
          </w:tcPr>
          <w:p w14:paraId="4DC4A1F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government program that provides health insurance coverage to people over the age of 65, and people under 65 with certain disabilities.</w:t>
            </w:r>
          </w:p>
        </w:tc>
        <w:tc>
          <w:tcPr>
            <w:tcW w:w="2868" w:type="dxa"/>
            <w:shd w:val="clear" w:color="auto" w:fill="auto"/>
            <w:vAlign w:val="center"/>
          </w:tcPr>
          <w:p w14:paraId="3B33C5A6" w14:textId="64137EC9"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bw'ubuzima</w:t>
            </w:r>
            <w:proofErr w:type="spellEnd"/>
            <w:r w:rsidRPr="00952FC9">
              <w:rPr>
                <w:rFonts w:eastAsia="Times New Roman" w:cstheme="minorHAnsi"/>
                <w:sz w:val="24"/>
              </w:rPr>
              <w:t xml:space="preserve"> </w:t>
            </w:r>
            <w:proofErr w:type="spellStart"/>
            <w:r w:rsidRPr="00952FC9">
              <w:rPr>
                <w:rFonts w:eastAsia="Times New Roman" w:cstheme="minorHAnsi"/>
                <w:sz w:val="24"/>
              </w:rPr>
              <w:t>bwa</w:t>
            </w:r>
            <w:proofErr w:type="spellEnd"/>
            <w:r w:rsidRPr="00952FC9">
              <w:rPr>
                <w:rFonts w:eastAsia="Times New Roman" w:cstheme="minorHAnsi"/>
                <w:sz w:val="24"/>
              </w:rPr>
              <w:t xml:space="preserve"> Medicare</w:t>
            </w:r>
          </w:p>
        </w:tc>
      </w:tr>
      <w:tr w:rsidR="002E2CCA" w:rsidRPr="00952FC9" w14:paraId="74F35F11" w14:textId="4C323351" w:rsidTr="002E2CCA">
        <w:trPr>
          <w:trHeight w:val="1575"/>
          <w:jc w:val="center"/>
        </w:trPr>
        <w:tc>
          <w:tcPr>
            <w:tcW w:w="2943" w:type="dxa"/>
            <w:vMerge/>
            <w:vAlign w:val="center"/>
            <w:hideMark/>
          </w:tcPr>
          <w:p w14:paraId="46F549F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B23FDB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Mental health care</w:t>
            </w:r>
          </w:p>
        </w:tc>
        <w:tc>
          <w:tcPr>
            <w:tcW w:w="4872" w:type="dxa"/>
            <w:shd w:val="clear" w:color="auto" w:fill="auto"/>
            <w:hideMark/>
          </w:tcPr>
          <w:p w14:paraId="3ECA60E1" w14:textId="17BF68B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Mental health care addresses emotional, psychological, and social well-being.</w:t>
            </w:r>
          </w:p>
        </w:tc>
        <w:tc>
          <w:tcPr>
            <w:tcW w:w="2868" w:type="dxa"/>
            <w:shd w:val="clear" w:color="auto" w:fill="auto"/>
            <w:vAlign w:val="center"/>
          </w:tcPr>
          <w:p w14:paraId="3CE7853D" w14:textId="5AF3D5D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Ubuvuzi</w:t>
            </w:r>
            <w:proofErr w:type="spellEnd"/>
            <w:r w:rsidRPr="00952FC9">
              <w:rPr>
                <w:rFonts w:eastAsia="Times New Roman" w:cstheme="minorHAnsi"/>
                <w:sz w:val="24"/>
              </w:rPr>
              <w:t xml:space="preserve"> </w:t>
            </w:r>
            <w:proofErr w:type="spellStart"/>
            <w:r w:rsidRPr="00952FC9">
              <w:rPr>
                <w:rFonts w:eastAsia="Times New Roman" w:cstheme="minorHAnsi"/>
                <w:sz w:val="24"/>
              </w:rPr>
              <w:t>bw'indwara</w:t>
            </w:r>
            <w:proofErr w:type="spellEnd"/>
            <w:r w:rsidRPr="00952FC9">
              <w:rPr>
                <w:rFonts w:eastAsia="Times New Roman" w:cstheme="minorHAnsi"/>
                <w:sz w:val="24"/>
              </w:rPr>
              <w:t xml:space="preserve"> zo mu </w:t>
            </w:r>
            <w:proofErr w:type="spellStart"/>
            <w:r w:rsidRPr="00952FC9">
              <w:rPr>
                <w:rFonts w:eastAsia="Times New Roman" w:cstheme="minorHAnsi"/>
                <w:sz w:val="24"/>
              </w:rPr>
              <w:t>mutwe</w:t>
            </w:r>
            <w:proofErr w:type="spellEnd"/>
          </w:p>
        </w:tc>
      </w:tr>
      <w:tr w:rsidR="002E2CCA" w:rsidRPr="00952FC9" w14:paraId="735D3246" w14:textId="18EF54B2" w:rsidTr="002E2CCA">
        <w:trPr>
          <w:trHeight w:val="945"/>
          <w:jc w:val="center"/>
        </w:trPr>
        <w:tc>
          <w:tcPr>
            <w:tcW w:w="2943" w:type="dxa"/>
            <w:vMerge/>
            <w:vAlign w:val="center"/>
            <w:hideMark/>
          </w:tcPr>
          <w:p w14:paraId="37930C6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F4ED32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Over the counter (OTC) medication</w:t>
            </w:r>
          </w:p>
        </w:tc>
        <w:tc>
          <w:tcPr>
            <w:tcW w:w="4872" w:type="dxa"/>
            <w:shd w:val="clear" w:color="auto" w:fill="auto"/>
            <w:hideMark/>
          </w:tcPr>
          <w:p w14:paraId="2E079148" w14:textId="4C555F4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Medication that is sold without a prescription.</w:t>
            </w:r>
          </w:p>
        </w:tc>
        <w:tc>
          <w:tcPr>
            <w:tcW w:w="2868" w:type="dxa"/>
            <w:shd w:val="clear" w:color="auto" w:fill="auto"/>
            <w:vAlign w:val="center"/>
          </w:tcPr>
          <w:p w14:paraId="3090FAD8" w14:textId="576047E4"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Imiti</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utandikiwe</w:t>
            </w:r>
            <w:proofErr w:type="spellEnd"/>
            <w:r w:rsidRPr="00952FC9">
              <w:rPr>
                <w:rFonts w:eastAsia="Times New Roman" w:cstheme="minorHAnsi"/>
                <w:sz w:val="24"/>
                <w:lang w:val="es-419"/>
              </w:rPr>
              <w:t xml:space="preserve"> na </w:t>
            </w:r>
            <w:proofErr w:type="spellStart"/>
            <w:r w:rsidRPr="00952FC9">
              <w:rPr>
                <w:rFonts w:eastAsia="Times New Roman" w:cstheme="minorHAnsi"/>
                <w:sz w:val="24"/>
                <w:lang w:val="es-419"/>
              </w:rPr>
              <w:t>muganga</w:t>
            </w:r>
            <w:proofErr w:type="spellEnd"/>
            <w:r w:rsidRPr="00952FC9">
              <w:rPr>
                <w:rFonts w:eastAsia="Times New Roman" w:cstheme="minorHAnsi"/>
                <w:sz w:val="24"/>
                <w:lang w:val="es-419"/>
              </w:rPr>
              <w:t xml:space="preserve"> (OTC)</w:t>
            </w:r>
          </w:p>
        </w:tc>
      </w:tr>
      <w:tr w:rsidR="002E2CCA" w:rsidRPr="00952FC9" w14:paraId="44E11A98" w14:textId="44F40390" w:rsidTr="002E2CCA">
        <w:trPr>
          <w:trHeight w:val="1575"/>
          <w:jc w:val="center"/>
        </w:trPr>
        <w:tc>
          <w:tcPr>
            <w:tcW w:w="2943" w:type="dxa"/>
            <w:vMerge/>
            <w:vAlign w:val="center"/>
            <w:hideMark/>
          </w:tcPr>
          <w:p w14:paraId="595E8D55"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1B60D0E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Personal hygiene</w:t>
            </w:r>
          </w:p>
        </w:tc>
        <w:tc>
          <w:tcPr>
            <w:tcW w:w="4872" w:type="dxa"/>
            <w:shd w:val="clear" w:color="auto" w:fill="auto"/>
            <w:hideMark/>
          </w:tcPr>
          <w:p w14:paraId="6C3B957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Maintaining cleanliness of one's body and clothing to preserve overall health and well-being.</w:t>
            </w:r>
          </w:p>
        </w:tc>
        <w:tc>
          <w:tcPr>
            <w:tcW w:w="2868" w:type="dxa"/>
            <w:shd w:val="clear" w:color="auto" w:fill="auto"/>
            <w:vAlign w:val="center"/>
          </w:tcPr>
          <w:p w14:paraId="60399602" w14:textId="23B2D00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Isuku</w:t>
            </w:r>
            <w:proofErr w:type="spellEnd"/>
            <w:r w:rsidRPr="00952FC9">
              <w:rPr>
                <w:rFonts w:eastAsia="Times New Roman" w:cstheme="minorHAnsi"/>
                <w:sz w:val="24"/>
              </w:rPr>
              <w:t xml:space="preserve"> </w:t>
            </w:r>
            <w:proofErr w:type="spellStart"/>
            <w:r w:rsidRPr="00952FC9">
              <w:rPr>
                <w:rFonts w:eastAsia="Times New Roman" w:cstheme="minorHAnsi"/>
                <w:sz w:val="24"/>
              </w:rPr>
              <w:t>yo</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mubiri</w:t>
            </w:r>
            <w:proofErr w:type="spellEnd"/>
          </w:p>
        </w:tc>
      </w:tr>
      <w:tr w:rsidR="002E2CCA" w:rsidRPr="00952FC9" w14:paraId="403D23F7" w14:textId="1C3CBDBE" w:rsidTr="002E2CCA">
        <w:trPr>
          <w:trHeight w:val="330"/>
          <w:jc w:val="center"/>
        </w:trPr>
        <w:tc>
          <w:tcPr>
            <w:tcW w:w="2943" w:type="dxa"/>
            <w:vMerge/>
            <w:vAlign w:val="center"/>
            <w:hideMark/>
          </w:tcPr>
          <w:p w14:paraId="0AC60D8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B0141B0" w14:textId="2521E83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Premium </w:t>
            </w:r>
          </w:p>
        </w:tc>
        <w:tc>
          <w:tcPr>
            <w:tcW w:w="4872" w:type="dxa"/>
            <w:shd w:val="clear" w:color="auto" w:fill="auto"/>
            <w:hideMark/>
          </w:tcPr>
          <w:p w14:paraId="2A41FABE" w14:textId="78685E8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cost an insurer pays for his or her insurance coverage. </w:t>
            </w:r>
          </w:p>
        </w:tc>
        <w:tc>
          <w:tcPr>
            <w:tcW w:w="2868" w:type="dxa"/>
            <w:shd w:val="clear" w:color="auto" w:fill="auto"/>
            <w:vAlign w:val="center"/>
          </w:tcPr>
          <w:p w14:paraId="6147F4E4" w14:textId="1DE40426" w:rsidR="002E2CCA" w:rsidRPr="00952FC9" w:rsidDel="002B22E0"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Umusanzu</w:t>
            </w:r>
            <w:proofErr w:type="spellEnd"/>
            <w:r w:rsidRPr="00952FC9">
              <w:rPr>
                <w:rFonts w:cstheme="minorHAnsi"/>
              </w:rPr>
              <w:t xml:space="preserve"> </w:t>
            </w:r>
          </w:p>
        </w:tc>
      </w:tr>
      <w:tr w:rsidR="002E2CCA" w:rsidRPr="00952FC9" w14:paraId="1EAA39B3" w14:textId="208ACAFD" w:rsidTr="002E2CCA">
        <w:trPr>
          <w:trHeight w:val="945"/>
          <w:jc w:val="center"/>
        </w:trPr>
        <w:tc>
          <w:tcPr>
            <w:tcW w:w="2943" w:type="dxa"/>
            <w:vMerge/>
            <w:vAlign w:val="center"/>
            <w:hideMark/>
          </w:tcPr>
          <w:p w14:paraId="0499858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A3B0B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Prescription drugs</w:t>
            </w:r>
          </w:p>
        </w:tc>
        <w:tc>
          <w:tcPr>
            <w:tcW w:w="4872" w:type="dxa"/>
            <w:shd w:val="clear" w:color="auto" w:fill="auto"/>
            <w:hideMark/>
          </w:tcPr>
          <w:p w14:paraId="72BED97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Drugs you can only get with a doctor's prescription.</w:t>
            </w:r>
          </w:p>
        </w:tc>
        <w:tc>
          <w:tcPr>
            <w:tcW w:w="2868" w:type="dxa"/>
            <w:shd w:val="clear" w:color="auto" w:fill="auto"/>
            <w:vAlign w:val="center"/>
          </w:tcPr>
          <w:p w14:paraId="0799FE91" w14:textId="4F7FEA9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Imiti</w:t>
            </w:r>
            <w:proofErr w:type="spellEnd"/>
            <w:r w:rsidRPr="00952FC9">
              <w:rPr>
                <w:rFonts w:eastAsia="Times New Roman" w:cstheme="minorHAnsi"/>
                <w:sz w:val="24"/>
              </w:rPr>
              <w:t xml:space="preserve"> </w:t>
            </w:r>
            <w:proofErr w:type="spellStart"/>
            <w:r w:rsidRPr="00952FC9">
              <w:rPr>
                <w:rFonts w:eastAsia="Times New Roman" w:cstheme="minorHAnsi"/>
                <w:sz w:val="24"/>
              </w:rPr>
              <w:t>wandikiwe</w:t>
            </w:r>
            <w:proofErr w:type="spellEnd"/>
            <w:r w:rsidRPr="00952FC9">
              <w:rPr>
                <w:rFonts w:eastAsia="Times New Roman" w:cstheme="minorHAnsi"/>
                <w:sz w:val="24"/>
              </w:rPr>
              <w:t xml:space="preserve"> </w:t>
            </w:r>
            <w:proofErr w:type="spellStart"/>
            <w:r w:rsidRPr="00952FC9">
              <w:rPr>
                <w:rFonts w:eastAsia="Times New Roman" w:cstheme="minorHAnsi"/>
                <w:sz w:val="24"/>
              </w:rPr>
              <w:t>na</w:t>
            </w:r>
            <w:proofErr w:type="spellEnd"/>
            <w:r w:rsidRPr="00952FC9">
              <w:rPr>
                <w:rFonts w:eastAsia="Times New Roman" w:cstheme="minorHAnsi"/>
                <w:sz w:val="24"/>
              </w:rPr>
              <w:t xml:space="preserve"> </w:t>
            </w:r>
            <w:proofErr w:type="spellStart"/>
            <w:r w:rsidRPr="00952FC9">
              <w:rPr>
                <w:rFonts w:eastAsia="Times New Roman" w:cstheme="minorHAnsi"/>
                <w:sz w:val="24"/>
              </w:rPr>
              <w:t>muganga</w:t>
            </w:r>
            <w:proofErr w:type="spellEnd"/>
          </w:p>
        </w:tc>
      </w:tr>
      <w:tr w:rsidR="002E2CCA" w:rsidRPr="00952FC9" w14:paraId="5E5FF60A" w14:textId="39C7AC0F" w:rsidTr="002E2CCA">
        <w:trPr>
          <w:trHeight w:val="1890"/>
          <w:jc w:val="center"/>
        </w:trPr>
        <w:tc>
          <w:tcPr>
            <w:tcW w:w="2943" w:type="dxa"/>
            <w:vMerge/>
            <w:vAlign w:val="center"/>
            <w:hideMark/>
          </w:tcPr>
          <w:p w14:paraId="03743EC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D9A0FD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Preventive Care</w:t>
            </w:r>
          </w:p>
        </w:tc>
        <w:tc>
          <w:tcPr>
            <w:tcW w:w="4872" w:type="dxa"/>
            <w:shd w:val="clear" w:color="auto" w:fill="auto"/>
            <w:hideMark/>
          </w:tcPr>
          <w:p w14:paraId="3A5EB55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care you receive to prevent illnesses or diseases. Also includes counseling to prevent health problems.</w:t>
            </w:r>
          </w:p>
        </w:tc>
        <w:tc>
          <w:tcPr>
            <w:tcW w:w="2868" w:type="dxa"/>
            <w:shd w:val="clear" w:color="auto" w:fill="auto"/>
            <w:vAlign w:val="center"/>
          </w:tcPr>
          <w:p w14:paraId="3C209BCF" w14:textId="795772F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Ubuvuzi</w:t>
            </w:r>
            <w:proofErr w:type="spellEnd"/>
            <w:r w:rsidRPr="00952FC9">
              <w:rPr>
                <w:rFonts w:eastAsia="Times New Roman" w:cstheme="minorHAnsi"/>
                <w:sz w:val="24"/>
              </w:rPr>
              <w:t xml:space="preserve"> </w:t>
            </w:r>
            <w:proofErr w:type="spellStart"/>
            <w:r w:rsidRPr="00952FC9">
              <w:rPr>
                <w:rFonts w:eastAsia="Times New Roman" w:cstheme="minorHAnsi"/>
                <w:sz w:val="24"/>
              </w:rPr>
              <w:t>bwo</w:t>
            </w:r>
            <w:proofErr w:type="spellEnd"/>
            <w:r w:rsidRPr="00952FC9">
              <w:rPr>
                <w:rFonts w:eastAsia="Times New Roman" w:cstheme="minorHAnsi"/>
                <w:sz w:val="24"/>
              </w:rPr>
              <w:t xml:space="preserve"> </w:t>
            </w:r>
            <w:proofErr w:type="spellStart"/>
            <w:r w:rsidRPr="00952FC9">
              <w:rPr>
                <w:rFonts w:eastAsia="Times New Roman" w:cstheme="minorHAnsi"/>
                <w:sz w:val="24"/>
              </w:rPr>
              <w:t>kwirinda</w:t>
            </w:r>
            <w:proofErr w:type="spellEnd"/>
            <w:r w:rsidRPr="00952FC9">
              <w:rPr>
                <w:rFonts w:eastAsia="Times New Roman" w:cstheme="minorHAnsi"/>
                <w:sz w:val="24"/>
              </w:rPr>
              <w:t xml:space="preserve"> </w:t>
            </w:r>
            <w:proofErr w:type="spellStart"/>
            <w:r w:rsidRPr="00952FC9">
              <w:rPr>
                <w:rFonts w:eastAsia="Times New Roman" w:cstheme="minorHAnsi"/>
                <w:sz w:val="24"/>
              </w:rPr>
              <w:t>indwara</w:t>
            </w:r>
            <w:proofErr w:type="spellEnd"/>
          </w:p>
        </w:tc>
      </w:tr>
      <w:tr w:rsidR="002E2CCA" w:rsidRPr="00952FC9" w14:paraId="5107969B" w14:textId="4A061E4E" w:rsidTr="002E2CCA">
        <w:trPr>
          <w:trHeight w:val="2520"/>
          <w:jc w:val="center"/>
        </w:trPr>
        <w:tc>
          <w:tcPr>
            <w:tcW w:w="2943" w:type="dxa"/>
            <w:vMerge/>
            <w:vAlign w:val="center"/>
            <w:hideMark/>
          </w:tcPr>
          <w:p w14:paraId="226ECE4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FEB475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Public health department </w:t>
            </w:r>
          </w:p>
        </w:tc>
        <w:tc>
          <w:tcPr>
            <w:tcW w:w="4872" w:type="dxa"/>
            <w:shd w:val="clear" w:color="auto" w:fill="auto"/>
            <w:hideMark/>
          </w:tcPr>
          <w:p w14:paraId="501BAEA4" w14:textId="3BC7205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local, state, or federal government agency that provides immunizations against diseases and offers other preventive health services, including testing and treatment for tuberculosis and other communicable diseases, usually at a low cost or free of charge.</w:t>
            </w:r>
          </w:p>
        </w:tc>
        <w:tc>
          <w:tcPr>
            <w:tcW w:w="2868" w:type="dxa"/>
            <w:shd w:val="clear" w:color="auto" w:fill="auto"/>
            <w:vAlign w:val="center"/>
          </w:tcPr>
          <w:p w14:paraId="67C56276" w14:textId="2AE1DB26" w:rsidR="002E2CCA" w:rsidRPr="00952FC9" w:rsidDel="002B22E0"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Ishami</w:t>
            </w:r>
            <w:proofErr w:type="spellEnd"/>
            <w:r w:rsidRPr="00952FC9">
              <w:rPr>
                <w:rFonts w:eastAsia="Times New Roman" w:cstheme="minorHAnsi"/>
                <w:sz w:val="24"/>
              </w:rPr>
              <w:t xml:space="preserve"> </w:t>
            </w:r>
            <w:proofErr w:type="spellStart"/>
            <w:r w:rsidRPr="00952FC9">
              <w:rPr>
                <w:rFonts w:eastAsia="Times New Roman" w:cstheme="minorHAnsi"/>
                <w:sz w:val="24"/>
              </w:rPr>
              <w:t>rishinzwe</w:t>
            </w:r>
            <w:proofErr w:type="spellEnd"/>
            <w:r w:rsidRPr="00952FC9">
              <w:rPr>
                <w:rFonts w:eastAsia="Times New Roman" w:cstheme="minorHAnsi"/>
                <w:sz w:val="24"/>
              </w:rPr>
              <w:t xml:space="preserve"> </w:t>
            </w:r>
            <w:proofErr w:type="spellStart"/>
            <w:r w:rsidRPr="00952FC9">
              <w:rPr>
                <w:rFonts w:eastAsia="Times New Roman" w:cstheme="minorHAnsi"/>
                <w:sz w:val="24"/>
              </w:rPr>
              <w:t>ubuzima</w:t>
            </w:r>
            <w:proofErr w:type="spellEnd"/>
            <w:r w:rsidRPr="00952FC9">
              <w:rPr>
                <w:rFonts w:eastAsia="Times New Roman" w:cstheme="minorHAnsi"/>
                <w:sz w:val="24"/>
              </w:rPr>
              <w:t xml:space="preserve"> </w:t>
            </w:r>
            <w:proofErr w:type="spellStart"/>
            <w:r w:rsidRPr="00952FC9">
              <w:rPr>
                <w:rFonts w:eastAsia="Times New Roman" w:cstheme="minorHAnsi"/>
                <w:sz w:val="24"/>
              </w:rPr>
              <w:t>rusange</w:t>
            </w:r>
            <w:proofErr w:type="spellEnd"/>
            <w:r w:rsidRPr="00952FC9">
              <w:rPr>
                <w:rFonts w:cstheme="minorHAnsi"/>
              </w:rPr>
              <w:t xml:space="preserve"> </w:t>
            </w:r>
          </w:p>
        </w:tc>
      </w:tr>
      <w:tr w:rsidR="002E2CCA" w:rsidRPr="00952FC9" w14:paraId="17C0EA08" w14:textId="1A5F37B0" w:rsidTr="002E2CCA">
        <w:trPr>
          <w:trHeight w:val="1260"/>
          <w:jc w:val="center"/>
        </w:trPr>
        <w:tc>
          <w:tcPr>
            <w:tcW w:w="2943" w:type="dxa"/>
            <w:vMerge/>
            <w:vAlign w:val="center"/>
            <w:hideMark/>
          </w:tcPr>
          <w:p w14:paraId="2B2987A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3461F9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Sexually transmitted disease (STD) / Sexually transmitted infection (STI)</w:t>
            </w:r>
          </w:p>
        </w:tc>
        <w:tc>
          <w:tcPr>
            <w:tcW w:w="4872" w:type="dxa"/>
            <w:shd w:val="clear" w:color="auto" w:fill="auto"/>
            <w:hideMark/>
          </w:tcPr>
          <w:p w14:paraId="6436720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Diseases or infections that can be transmitted by direct sexual contact.</w:t>
            </w:r>
          </w:p>
        </w:tc>
        <w:tc>
          <w:tcPr>
            <w:tcW w:w="2868" w:type="dxa"/>
            <w:shd w:val="clear" w:color="auto" w:fill="auto"/>
            <w:vAlign w:val="center"/>
          </w:tcPr>
          <w:p w14:paraId="51E82737" w14:textId="35A118D9"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Indwara</w:t>
            </w:r>
            <w:proofErr w:type="spellEnd"/>
            <w:r w:rsidRPr="00952FC9">
              <w:rPr>
                <w:rFonts w:eastAsia="Times New Roman" w:cstheme="minorHAnsi"/>
                <w:sz w:val="24"/>
              </w:rPr>
              <w:t xml:space="preserve"> </w:t>
            </w:r>
            <w:proofErr w:type="spellStart"/>
            <w:r w:rsidRPr="00952FC9">
              <w:rPr>
                <w:rFonts w:eastAsia="Times New Roman" w:cstheme="minorHAnsi"/>
                <w:sz w:val="24"/>
              </w:rPr>
              <w:t>zandurira</w:t>
            </w:r>
            <w:proofErr w:type="spellEnd"/>
            <w:r w:rsidRPr="00952FC9">
              <w:rPr>
                <w:rFonts w:eastAsia="Times New Roman" w:cstheme="minorHAnsi"/>
                <w:sz w:val="24"/>
              </w:rPr>
              <w:t xml:space="preserve"> mu </w:t>
            </w:r>
            <w:proofErr w:type="spellStart"/>
            <w:r w:rsidRPr="00952FC9">
              <w:rPr>
                <w:rFonts w:eastAsia="Times New Roman" w:cstheme="minorHAnsi"/>
                <w:sz w:val="24"/>
              </w:rPr>
              <w:t>mibonano</w:t>
            </w:r>
            <w:proofErr w:type="spellEnd"/>
            <w:r w:rsidRPr="00952FC9">
              <w:rPr>
                <w:rFonts w:eastAsia="Times New Roman" w:cstheme="minorHAnsi"/>
                <w:sz w:val="24"/>
              </w:rPr>
              <w:t xml:space="preserve"> </w:t>
            </w:r>
            <w:proofErr w:type="spellStart"/>
            <w:r w:rsidRPr="00952FC9">
              <w:rPr>
                <w:rFonts w:eastAsia="Times New Roman" w:cstheme="minorHAnsi"/>
                <w:sz w:val="24"/>
              </w:rPr>
              <w:t>mpuzabitsina</w:t>
            </w:r>
            <w:proofErr w:type="spellEnd"/>
            <w:r w:rsidRPr="00952FC9">
              <w:rPr>
                <w:rFonts w:eastAsia="Times New Roman" w:cstheme="minorHAnsi"/>
                <w:sz w:val="24"/>
              </w:rPr>
              <w:t xml:space="preserve"> (STD) / </w:t>
            </w:r>
            <w:proofErr w:type="spellStart"/>
            <w:r w:rsidRPr="00952FC9">
              <w:rPr>
                <w:rFonts w:eastAsia="Times New Roman" w:cstheme="minorHAnsi"/>
                <w:sz w:val="24"/>
              </w:rPr>
              <w:t>Ubwandu</w:t>
            </w:r>
            <w:proofErr w:type="spellEnd"/>
            <w:r w:rsidRPr="00952FC9">
              <w:rPr>
                <w:rFonts w:eastAsia="Times New Roman" w:cstheme="minorHAnsi"/>
                <w:sz w:val="24"/>
              </w:rPr>
              <w:t xml:space="preserve"> </w:t>
            </w:r>
            <w:proofErr w:type="spellStart"/>
            <w:r w:rsidRPr="00952FC9">
              <w:rPr>
                <w:rFonts w:eastAsia="Times New Roman" w:cstheme="minorHAnsi"/>
                <w:sz w:val="24"/>
              </w:rPr>
              <w:t>bwo</w:t>
            </w:r>
            <w:proofErr w:type="spellEnd"/>
            <w:r w:rsidRPr="00952FC9">
              <w:rPr>
                <w:rFonts w:eastAsia="Times New Roman" w:cstheme="minorHAnsi"/>
                <w:sz w:val="24"/>
              </w:rPr>
              <w:t xml:space="preserve"> mu </w:t>
            </w:r>
            <w:proofErr w:type="spellStart"/>
            <w:r w:rsidRPr="00952FC9">
              <w:rPr>
                <w:rFonts w:eastAsia="Times New Roman" w:cstheme="minorHAnsi"/>
                <w:sz w:val="24"/>
              </w:rPr>
              <w:t>mibonano</w:t>
            </w:r>
            <w:proofErr w:type="spellEnd"/>
            <w:r w:rsidRPr="00952FC9">
              <w:rPr>
                <w:rFonts w:eastAsia="Times New Roman" w:cstheme="minorHAnsi"/>
                <w:sz w:val="24"/>
              </w:rPr>
              <w:t xml:space="preserve"> </w:t>
            </w:r>
            <w:proofErr w:type="spellStart"/>
            <w:r w:rsidRPr="00952FC9">
              <w:rPr>
                <w:rFonts w:eastAsia="Times New Roman" w:cstheme="minorHAnsi"/>
                <w:sz w:val="24"/>
              </w:rPr>
              <w:t>mpuzabitsina</w:t>
            </w:r>
            <w:proofErr w:type="spellEnd"/>
            <w:r w:rsidRPr="00952FC9">
              <w:rPr>
                <w:rFonts w:eastAsia="Times New Roman" w:cstheme="minorHAnsi"/>
                <w:sz w:val="24"/>
              </w:rPr>
              <w:t xml:space="preserve"> (STI)</w:t>
            </w:r>
          </w:p>
        </w:tc>
      </w:tr>
      <w:tr w:rsidR="002E2CCA" w:rsidRPr="00952FC9" w14:paraId="5B812AA8" w14:textId="52353F5F" w:rsidTr="002E2CCA">
        <w:trPr>
          <w:trHeight w:val="2535"/>
          <w:jc w:val="center"/>
        </w:trPr>
        <w:tc>
          <w:tcPr>
            <w:tcW w:w="2943" w:type="dxa"/>
            <w:vMerge/>
            <w:vAlign w:val="center"/>
            <w:hideMark/>
          </w:tcPr>
          <w:p w14:paraId="5EDF01E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C59FD2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Urgent care clinics </w:t>
            </w:r>
          </w:p>
        </w:tc>
        <w:tc>
          <w:tcPr>
            <w:tcW w:w="4872" w:type="dxa"/>
            <w:shd w:val="clear" w:color="auto" w:fill="auto"/>
            <w:hideMark/>
          </w:tcPr>
          <w:p w14:paraId="1352688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These clinics are for situations where you have an illness or injury that needs immediate care, but is not serious enough for a visit to the emergency room.</w:t>
            </w:r>
          </w:p>
        </w:tc>
        <w:tc>
          <w:tcPr>
            <w:tcW w:w="2868" w:type="dxa"/>
            <w:shd w:val="clear" w:color="auto" w:fill="auto"/>
            <w:vAlign w:val="center"/>
          </w:tcPr>
          <w:p w14:paraId="5FCD09E9" w14:textId="004300B9"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Amavuriro</w:t>
            </w:r>
            <w:proofErr w:type="spellEnd"/>
            <w:r w:rsidRPr="00952FC9">
              <w:rPr>
                <w:rFonts w:eastAsia="Times New Roman" w:cstheme="minorHAnsi"/>
                <w:sz w:val="24"/>
              </w:rPr>
              <w:t xml:space="preserve"> </w:t>
            </w:r>
            <w:proofErr w:type="spellStart"/>
            <w:r w:rsidRPr="00952FC9">
              <w:rPr>
                <w:rFonts w:eastAsia="Times New Roman" w:cstheme="minorHAnsi"/>
                <w:sz w:val="24"/>
              </w:rPr>
              <w:t>atanga</w:t>
            </w:r>
            <w:proofErr w:type="spellEnd"/>
            <w:r w:rsidRPr="00952FC9">
              <w:rPr>
                <w:rFonts w:eastAsia="Times New Roman" w:cstheme="minorHAnsi"/>
                <w:sz w:val="24"/>
              </w:rPr>
              <w:t xml:space="preserve"> </w:t>
            </w:r>
            <w:proofErr w:type="spellStart"/>
            <w:r w:rsidRPr="00952FC9">
              <w:rPr>
                <w:rFonts w:eastAsia="Times New Roman" w:cstheme="minorHAnsi"/>
                <w:sz w:val="24"/>
              </w:rPr>
              <w:t>ubuvuzi</w:t>
            </w:r>
            <w:proofErr w:type="spellEnd"/>
            <w:r w:rsidRPr="00952FC9">
              <w:rPr>
                <w:rFonts w:eastAsia="Times New Roman" w:cstheme="minorHAnsi"/>
                <w:sz w:val="24"/>
              </w:rPr>
              <w:t xml:space="preserve"> </w:t>
            </w:r>
            <w:proofErr w:type="spellStart"/>
            <w:r w:rsidRPr="00952FC9">
              <w:rPr>
                <w:rFonts w:eastAsia="Times New Roman" w:cstheme="minorHAnsi"/>
                <w:sz w:val="24"/>
              </w:rPr>
              <w:t>bwihuse</w:t>
            </w:r>
            <w:proofErr w:type="spellEnd"/>
            <w:r w:rsidRPr="00952FC9">
              <w:rPr>
                <w:rFonts w:cstheme="minorHAnsi"/>
              </w:rPr>
              <w:t xml:space="preserve"> </w:t>
            </w:r>
          </w:p>
        </w:tc>
      </w:tr>
    </w:tbl>
    <w:p w14:paraId="2805BA76"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01F8E734" w14:textId="6AB0A7A5" w:rsidTr="002E2CCA">
        <w:trPr>
          <w:trHeight w:val="1890"/>
          <w:jc w:val="center"/>
        </w:trPr>
        <w:tc>
          <w:tcPr>
            <w:tcW w:w="2943" w:type="dxa"/>
            <w:vMerge w:val="restart"/>
            <w:shd w:val="clear" w:color="auto" w:fill="auto"/>
            <w:hideMark/>
          </w:tcPr>
          <w:p w14:paraId="759B84CE" w14:textId="77777777" w:rsidR="002E2CCA" w:rsidRPr="00952FC9" w:rsidRDefault="002E2CCA" w:rsidP="002E2CCA">
            <w:pPr>
              <w:spacing w:after="0" w:line="240" w:lineRule="auto"/>
              <w:jc w:val="center"/>
              <w:rPr>
                <w:rFonts w:eastAsia="Times New Roman" w:cstheme="minorHAnsi"/>
                <w:b/>
                <w:bCs/>
                <w:sz w:val="24"/>
                <w:szCs w:val="24"/>
              </w:rPr>
            </w:pPr>
          </w:p>
          <w:p w14:paraId="6D974C27" w14:textId="77777777" w:rsidR="002E2CCA" w:rsidRPr="00952FC9" w:rsidRDefault="002E2CCA" w:rsidP="00F3271B">
            <w:pPr>
              <w:pStyle w:val="Heading2"/>
            </w:pPr>
            <w:bookmarkStart w:id="10" w:name="_Toc47360002"/>
            <w:r w:rsidRPr="00952FC9">
              <w:t>EDUCATION/</w:t>
            </w:r>
            <w:r w:rsidRPr="00952FC9">
              <w:br/>
              <w:t>LEARNING ENGLISH</w:t>
            </w:r>
            <w:bookmarkEnd w:id="10"/>
          </w:p>
          <w:p w14:paraId="1E9FC534" w14:textId="77777777" w:rsidR="008B50DF" w:rsidRPr="00952FC9" w:rsidRDefault="008B50DF" w:rsidP="002E2CCA">
            <w:pPr>
              <w:spacing w:after="0" w:line="240" w:lineRule="auto"/>
              <w:jc w:val="center"/>
              <w:rPr>
                <w:rFonts w:eastAsia="Times New Roman" w:cstheme="minorHAnsi"/>
                <w:b/>
                <w:sz w:val="24"/>
                <w:szCs w:val="24"/>
              </w:rPr>
            </w:pPr>
          </w:p>
          <w:p w14:paraId="725D1F53"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UBUREZI/</w:t>
            </w:r>
            <w:r w:rsidRPr="00952FC9">
              <w:rPr>
                <w:rFonts w:eastAsia="Times New Roman" w:cstheme="minorHAnsi"/>
                <w:b/>
                <w:bCs/>
                <w:sz w:val="24"/>
                <w:szCs w:val="24"/>
              </w:rPr>
              <w:br/>
            </w:r>
            <w:r w:rsidRPr="00952FC9">
              <w:rPr>
                <w:rFonts w:eastAsia="Times New Roman" w:cstheme="minorHAnsi"/>
                <w:b/>
                <w:sz w:val="24"/>
              </w:rPr>
              <w:t>KWIGA ICYONGEREZA</w:t>
            </w:r>
          </w:p>
          <w:p w14:paraId="3D9D7481" w14:textId="2B66B7A3" w:rsidR="008B50DF" w:rsidRPr="00952FC9" w:rsidRDefault="008B50DF"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5C8B4DE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Community College</w:t>
            </w:r>
          </w:p>
        </w:tc>
        <w:tc>
          <w:tcPr>
            <w:tcW w:w="4872" w:type="dxa"/>
            <w:shd w:val="clear" w:color="auto" w:fill="auto"/>
            <w:hideMark/>
          </w:tcPr>
          <w:p w14:paraId="67389D56" w14:textId="1D1D31C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post-secondary, higher education institution that provides workforce education and college transfer academic programs. </w:t>
            </w:r>
          </w:p>
        </w:tc>
        <w:tc>
          <w:tcPr>
            <w:tcW w:w="2868" w:type="dxa"/>
            <w:shd w:val="clear" w:color="auto" w:fill="auto"/>
            <w:vAlign w:val="center"/>
          </w:tcPr>
          <w:p w14:paraId="161C642C" w14:textId="4D3C50A1" w:rsidR="00220AEF" w:rsidRPr="00952FC9" w:rsidRDefault="00220AEF" w:rsidP="001B5081">
            <w:pPr>
              <w:spacing w:after="0" w:line="240" w:lineRule="auto"/>
              <w:rPr>
                <w:rFonts w:eastAsia="Times New Roman" w:cstheme="minorHAnsi"/>
                <w:sz w:val="24"/>
                <w:szCs w:val="24"/>
              </w:rPr>
            </w:pPr>
            <w:proofErr w:type="spellStart"/>
            <w:r w:rsidRPr="00952FC9">
              <w:rPr>
                <w:rFonts w:eastAsia="Times New Roman" w:cstheme="minorHAnsi"/>
                <w:sz w:val="24"/>
              </w:rPr>
              <w:t>Kaminuza</w:t>
            </w:r>
            <w:proofErr w:type="spellEnd"/>
            <w:r w:rsidRPr="00952FC9">
              <w:rPr>
                <w:rFonts w:eastAsia="Times New Roman" w:cstheme="minorHAnsi"/>
                <w:sz w:val="24"/>
              </w:rPr>
              <w:t xml:space="preserve"> </w:t>
            </w:r>
            <w:proofErr w:type="spellStart"/>
            <w:r w:rsidRPr="00952FC9">
              <w:rPr>
                <w:rFonts w:eastAsia="Times New Roman" w:cstheme="minorHAnsi"/>
                <w:sz w:val="24"/>
              </w:rPr>
              <w:t>ifite</w:t>
            </w:r>
            <w:proofErr w:type="spellEnd"/>
            <w:r w:rsidRPr="00952FC9">
              <w:rPr>
                <w:rFonts w:eastAsia="Times New Roman" w:cstheme="minorHAnsi"/>
                <w:sz w:val="24"/>
              </w:rPr>
              <w:t xml:space="preserve"> </w:t>
            </w:r>
            <w:proofErr w:type="spellStart"/>
            <w:r w:rsidRPr="00952FC9">
              <w:rPr>
                <w:rFonts w:eastAsia="Times New Roman" w:cstheme="minorHAnsi"/>
                <w:sz w:val="24"/>
              </w:rPr>
              <w:t>icyiciro</w:t>
            </w:r>
            <w:proofErr w:type="spellEnd"/>
            <w:r w:rsidRPr="00952FC9">
              <w:rPr>
                <w:rFonts w:eastAsia="Times New Roman" w:cstheme="minorHAnsi"/>
                <w:sz w:val="24"/>
              </w:rPr>
              <w:t xml:space="preserve"> </w:t>
            </w:r>
            <w:proofErr w:type="spellStart"/>
            <w:r w:rsidRPr="00952FC9">
              <w:rPr>
                <w:rFonts w:eastAsia="Times New Roman" w:cstheme="minorHAnsi"/>
                <w:sz w:val="24"/>
              </w:rPr>
              <w:t>cya</w:t>
            </w:r>
            <w:proofErr w:type="spellEnd"/>
            <w:r w:rsidRPr="00952FC9">
              <w:rPr>
                <w:rFonts w:eastAsia="Times New Roman" w:cstheme="minorHAnsi"/>
                <w:sz w:val="24"/>
              </w:rPr>
              <w:t xml:space="preserve"> </w:t>
            </w:r>
            <w:proofErr w:type="spellStart"/>
            <w:r w:rsidRPr="00952FC9">
              <w:rPr>
                <w:rFonts w:eastAsia="Times New Roman" w:cstheme="minorHAnsi"/>
                <w:sz w:val="24"/>
              </w:rPr>
              <w:t>mbere</w:t>
            </w:r>
            <w:proofErr w:type="spellEnd"/>
            <w:r w:rsidRPr="00952FC9">
              <w:rPr>
                <w:rFonts w:eastAsia="Times New Roman" w:cstheme="minorHAnsi"/>
                <w:sz w:val="24"/>
              </w:rPr>
              <w:t xml:space="preserve"> </w:t>
            </w:r>
            <w:proofErr w:type="spellStart"/>
            <w:r w:rsidRPr="00952FC9">
              <w:rPr>
                <w:rFonts w:eastAsia="Times New Roman" w:cstheme="minorHAnsi"/>
                <w:sz w:val="24"/>
              </w:rPr>
              <w:t>gusa</w:t>
            </w:r>
            <w:proofErr w:type="spellEnd"/>
          </w:p>
        </w:tc>
      </w:tr>
      <w:tr w:rsidR="002E2CCA" w:rsidRPr="00952FC9" w14:paraId="5DF50E8C" w14:textId="625F0AAF" w:rsidTr="002E2CCA">
        <w:trPr>
          <w:trHeight w:val="1575"/>
          <w:jc w:val="center"/>
        </w:trPr>
        <w:tc>
          <w:tcPr>
            <w:tcW w:w="2943" w:type="dxa"/>
            <w:vMerge/>
            <w:vAlign w:val="center"/>
            <w:hideMark/>
          </w:tcPr>
          <w:p w14:paraId="1869438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95062D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English as a Second Language (ESL) Classes</w:t>
            </w:r>
          </w:p>
        </w:tc>
        <w:tc>
          <w:tcPr>
            <w:tcW w:w="4872" w:type="dxa"/>
            <w:shd w:val="clear" w:color="auto" w:fill="auto"/>
            <w:hideMark/>
          </w:tcPr>
          <w:p w14:paraId="3BEBBE6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Study of the English language by non-native speakers in an English-speaking environment. </w:t>
            </w:r>
          </w:p>
        </w:tc>
        <w:tc>
          <w:tcPr>
            <w:tcW w:w="2868" w:type="dxa"/>
            <w:shd w:val="clear" w:color="auto" w:fill="auto"/>
            <w:vAlign w:val="center"/>
          </w:tcPr>
          <w:p w14:paraId="7329D51B" w14:textId="0CCA6D2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Amasomo</w:t>
            </w:r>
            <w:proofErr w:type="spellEnd"/>
            <w:r w:rsidRPr="00952FC9">
              <w:rPr>
                <w:rFonts w:eastAsia="Times New Roman" w:cstheme="minorHAnsi"/>
                <w:sz w:val="24"/>
              </w:rPr>
              <w:t xml:space="preserve"> </w:t>
            </w:r>
            <w:proofErr w:type="spellStart"/>
            <w:r w:rsidRPr="00952FC9">
              <w:rPr>
                <w:rFonts w:eastAsia="Times New Roman" w:cstheme="minorHAnsi"/>
                <w:sz w:val="24"/>
              </w:rPr>
              <w:t>y'icyongereza</w:t>
            </w:r>
            <w:proofErr w:type="spellEnd"/>
            <w:r w:rsidRPr="00952FC9">
              <w:rPr>
                <w:rFonts w:eastAsia="Times New Roman" w:cstheme="minorHAnsi"/>
                <w:sz w:val="24"/>
              </w:rPr>
              <w:t xml:space="preserve"> </w:t>
            </w:r>
            <w:proofErr w:type="spellStart"/>
            <w:r w:rsidRPr="00952FC9">
              <w:rPr>
                <w:rFonts w:eastAsia="Times New Roman" w:cstheme="minorHAnsi"/>
                <w:sz w:val="24"/>
              </w:rPr>
              <w:t>nk'ururimi</w:t>
            </w:r>
            <w:proofErr w:type="spellEnd"/>
            <w:r w:rsidRPr="00952FC9">
              <w:rPr>
                <w:rFonts w:eastAsia="Times New Roman" w:cstheme="minorHAnsi"/>
                <w:sz w:val="24"/>
              </w:rPr>
              <w:t xml:space="preserve"> </w:t>
            </w:r>
            <w:proofErr w:type="spellStart"/>
            <w:r w:rsidRPr="00952FC9">
              <w:rPr>
                <w:rFonts w:eastAsia="Times New Roman" w:cstheme="minorHAnsi"/>
                <w:sz w:val="24"/>
              </w:rPr>
              <w:t>rwa</w:t>
            </w:r>
            <w:proofErr w:type="spellEnd"/>
            <w:r w:rsidRPr="00952FC9">
              <w:rPr>
                <w:rFonts w:eastAsia="Times New Roman" w:cstheme="minorHAnsi"/>
                <w:sz w:val="24"/>
              </w:rPr>
              <w:t xml:space="preserve"> </w:t>
            </w:r>
            <w:proofErr w:type="spellStart"/>
            <w:r w:rsidRPr="00952FC9">
              <w:rPr>
                <w:rFonts w:eastAsia="Times New Roman" w:cstheme="minorHAnsi"/>
                <w:sz w:val="24"/>
              </w:rPr>
              <w:t>kabiri</w:t>
            </w:r>
            <w:proofErr w:type="spellEnd"/>
            <w:r w:rsidRPr="00952FC9">
              <w:rPr>
                <w:rFonts w:eastAsia="Times New Roman" w:cstheme="minorHAnsi"/>
                <w:sz w:val="24"/>
              </w:rPr>
              <w:t xml:space="preserve"> (ESL)</w:t>
            </w:r>
          </w:p>
        </w:tc>
      </w:tr>
      <w:tr w:rsidR="002E2CCA" w:rsidRPr="00952FC9" w14:paraId="73F05EA0" w14:textId="26E15E7A" w:rsidTr="002E2CCA">
        <w:trPr>
          <w:trHeight w:val="330"/>
          <w:jc w:val="center"/>
        </w:trPr>
        <w:tc>
          <w:tcPr>
            <w:tcW w:w="2943" w:type="dxa"/>
            <w:vMerge/>
            <w:vAlign w:val="center"/>
            <w:hideMark/>
          </w:tcPr>
          <w:p w14:paraId="1D3BFE7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19E848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Extra-curricular activities </w:t>
            </w:r>
          </w:p>
        </w:tc>
        <w:tc>
          <w:tcPr>
            <w:tcW w:w="4872" w:type="dxa"/>
            <w:shd w:val="clear" w:color="auto" w:fill="auto"/>
            <w:hideMark/>
          </w:tcPr>
          <w:p w14:paraId="59502D8D" w14:textId="1783BB9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 Optional, school-sponsored programs for students that occur outside of regular classroom learning including sports, clubs, and other social events.</w:t>
            </w:r>
          </w:p>
        </w:tc>
        <w:tc>
          <w:tcPr>
            <w:tcW w:w="2868" w:type="dxa"/>
            <w:shd w:val="clear" w:color="auto" w:fill="auto"/>
            <w:vAlign w:val="center"/>
          </w:tcPr>
          <w:p w14:paraId="2EF236ED" w14:textId="756A0409" w:rsidR="006D40F3" w:rsidRPr="00952FC9" w:rsidDel="00FB04A7" w:rsidRDefault="006D40F3" w:rsidP="001B5081">
            <w:pPr>
              <w:spacing w:after="0" w:line="240" w:lineRule="auto"/>
              <w:rPr>
                <w:rFonts w:eastAsia="Times New Roman" w:cstheme="minorHAnsi"/>
                <w:sz w:val="24"/>
                <w:szCs w:val="24"/>
              </w:rPr>
            </w:pPr>
            <w:proofErr w:type="spellStart"/>
            <w:r w:rsidRPr="00952FC9">
              <w:rPr>
                <w:rFonts w:cstheme="minorHAnsi"/>
              </w:rPr>
              <w:t>Gahunda</w:t>
            </w:r>
            <w:proofErr w:type="spellEnd"/>
            <w:r w:rsidRPr="00952FC9">
              <w:rPr>
                <w:rFonts w:cstheme="minorHAnsi"/>
              </w:rPr>
              <w:t xml:space="preserve"> </w:t>
            </w:r>
            <w:proofErr w:type="spellStart"/>
            <w:r w:rsidRPr="00952FC9">
              <w:rPr>
                <w:rFonts w:cstheme="minorHAnsi"/>
              </w:rPr>
              <w:t>zitari</w:t>
            </w:r>
            <w:proofErr w:type="spellEnd"/>
            <w:r w:rsidRPr="00952FC9">
              <w:rPr>
                <w:rFonts w:cstheme="minorHAnsi"/>
              </w:rPr>
              <w:t xml:space="preserve"> mu </w:t>
            </w:r>
            <w:proofErr w:type="spellStart"/>
            <w:r w:rsidRPr="00952FC9">
              <w:rPr>
                <w:rFonts w:cstheme="minorHAnsi"/>
              </w:rPr>
              <w:t>nteganyanyigisho</w:t>
            </w:r>
            <w:proofErr w:type="spellEnd"/>
          </w:p>
        </w:tc>
      </w:tr>
      <w:tr w:rsidR="002E2CCA" w:rsidRPr="00952FC9" w14:paraId="183868AF" w14:textId="1D31FC50" w:rsidTr="002E2CCA">
        <w:trPr>
          <w:trHeight w:val="2835"/>
          <w:jc w:val="center"/>
        </w:trPr>
        <w:tc>
          <w:tcPr>
            <w:tcW w:w="2943" w:type="dxa"/>
            <w:vMerge/>
            <w:vAlign w:val="center"/>
            <w:hideMark/>
          </w:tcPr>
          <w:p w14:paraId="676B093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4EB01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General Educational Development (GED) Diploma</w:t>
            </w:r>
          </w:p>
        </w:tc>
        <w:tc>
          <w:tcPr>
            <w:tcW w:w="4872" w:type="dxa"/>
            <w:shd w:val="clear" w:color="auto" w:fill="auto"/>
            <w:hideMark/>
          </w:tcPr>
          <w:p w14:paraId="35C66C60" w14:textId="15FDEE41"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group of four subject tests which certify that the test taker has United States high school-level academic skills. It serves as an alternative to the U.S. high school diploma.</w:t>
            </w:r>
          </w:p>
        </w:tc>
        <w:tc>
          <w:tcPr>
            <w:tcW w:w="2868" w:type="dxa"/>
            <w:shd w:val="clear" w:color="auto" w:fill="auto"/>
            <w:vAlign w:val="center"/>
          </w:tcPr>
          <w:p w14:paraId="21A95737" w14:textId="26A438B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Impamyabumenyi</w:t>
            </w:r>
            <w:proofErr w:type="spellEnd"/>
            <w:r w:rsidRPr="00952FC9">
              <w:rPr>
                <w:rFonts w:eastAsia="Times New Roman" w:cstheme="minorHAnsi"/>
                <w:sz w:val="24"/>
              </w:rPr>
              <w:t xml:space="preserve"> </w:t>
            </w:r>
            <w:proofErr w:type="spellStart"/>
            <w:r w:rsidRPr="00952FC9">
              <w:rPr>
                <w:rFonts w:eastAsia="Times New Roman" w:cstheme="minorHAnsi"/>
                <w:sz w:val="24"/>
              </w:rPr>
              <w:t>y'amashuri</w:t>
            </w:r>
            <w:proofErr w:type="spellEnd"/>
            <w:r w:rsidRPr="00952FC9">
              <w:rPr>
                <w:rFonts w:eastAsia="Times New Roman" w:cstheme="minorHAnsi"/>
                <w:sz w:val="24"/>
              </w:rPr>
              <w:t xml:space="preserve"> </w:t>
            </w:r>
            <w:proofErr w:type="spellStart"/>
            <w:r w:rsidRPr="00952FC9">
              <w:rPr>
                <w:rFonts w:eastAsia="Times New Roman" w:cstheme="minorHAnsi"/>
                <w:sz w:val="24"/>
              </w:rPr>
              <w:t>y'ubumenyi</w:t>
            </w:r>
            <w:proofErr w:type="spellEnd"/>
            <w:r w:rsidRPr="00952FC9">
              <w:rPr>
                <w:rFonts w:eastAsia="Times New Roman" w:cstheme="minorHAnsi"/>
                <w:sz w:val="24"/>
              </w:rPr>
              <w:t xml:space="preserve"> </w:t>
            </w:r>
            <w:proofErr w:type="spellStart"/>
            <w:r w:rsidRPr="00952FC9">
              <w:rPr>
                <w:rFonts w:eastAsia="Times New Roman" w:cstheme="minorHAnsi"/>
                <w:sz w:val="24"/>
              </w:rPr>
              <w:t>rusange</w:t>
            </w:r>
            <w:proofErr w:type="spellEnd"/>
            <w:r w:rsidRPr="00952FC9">
              <w:rPr>
                <w:rFonts w:eastAsia="Times New Roman" w:cstheme="minorHAnsi"/>
                <w:sz w:val="24"/>
              </w:rPr>
              <w:t xml:space="preserve"> (GED)</w:t>
            </w:r>
          </w:p>
        </w:tc>
      </w:tr>
      <w:tr w:rsidR="002E2CCA" w:rsidRPr="00952FC9" w14:paraId="2EEC7449" w14:textId="78839DC3" w:rsidTr="002E2CCA">
        <w:trPr>
          <w:trHeight w:val="1890"/>
          <w:jc w:val="center"/>
        </w:trPr>
        <w:tc>
          <w:tcPr>
            <w:tcW w:w="2943" w:type="dxa"/>
            <w:vMerge/>
            <w:vAlign w:val="center"/>
            <w:hideMark/>
          </w:tcPr>
          <w:p w14:paraId="4714B1D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FF6EAF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Parent-Teacher meetings </w:t>
            </w:r>
          </w:p>
        </w:tc>
        <w:tc>
          <w:tcPr>
            <w:tcW w:w="4872" w:type="dxa"/>
            <w:shd w:val="clear" w:color="auto" w:fill="auto"/>
            <w:hideMark/>
          </w:tcPr>
          <w:p w14:paraId="3EA083C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short meeting or conference between the parents and teachers of students to discuss a child's progress at school.</w:t>
            </w:r>
          </w:p>
        </w:tc>
        <w:tc>
          <w:tcPr>
            <w:tcW w:w="2868" w:type="dxa"/>
            <w:shd w:val="clear" w:color="auto" w:fill="auto"/>
            <w:vAlign w:val="center"/>
          </w:tcPr>
          <w:p w14:paraId="6C48384D" w14:textId="0520B9E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Inama</w:t>
            </w:r>
            <w:proofErr w:type="spellEnd"/>
            <w:r w:rsidRPr="00952FC9">
              <w:rPr>
                <w:rFonts w:eastAsia="Times New Roman" w:cstheme="minorHAnsi"/>
                <w:sz w:val="24"/>
              </w:rPr>
              <w:t xml:space="preserve"> </w:t>
            </w:r>
            <w:proofErr w:type="spellStart"/>
            <w:r w:rsidRPr="00952FC9">
              <w:rPr>
                <w:rFonts w:eastAsia="Times New Roman" w:cstheme="minorHAnsi"/>
                <w:sz w:val="24"/>
              </w:rPr>
              <w:t>zihuza</w:t>
            </w:r>
            <w:proofErr w:type="spellEnd"/>
            <w:r w:rsidRPr="00952FC9">
              <w:rPr>
                <w:rFonts w:eastAsia="Times New Roman" w:cstheme="minorHAnsi"/>
                <w:sz w:val="24"/>
              </w:rPr>
              <w:t xml:space="preserve"> </w:t>
            </w:r>
            <w:proofErr w:type="spellStart"/>
            <w:r w:rsidRPr="00952FC9">
              <w:rPr>
                <w:rFonts w:eastAsia="Times New Roman" w:cstheme="minorHAnsi"/>
                <w:sz w:val="24"/>
              </w:rPr>
              <w:t>ababyeyi</w:t>
            </w:r>
            <w:proofErr w:type="spellEnd"/>
            <w:r w:rsidRPr="00952FC9">
              <w:rPr>
                <w:rFonts w:eastAsia="Times New Roman" w:cstheme="minorHAnsi"/>
                <w:sz w:val="24"/>
              </w:rPr>
              <w:t xml:space="preserve"> </w:t>
            </w:r>
            <w:proofErr w:type="spellStart"/>
            <w:r w:rsidRPr="00952FC9">
              <w:rPr>
                <w:rFonts w:eastAsia="Times New Roman" w:cstheme="minorHAnsi"/>
                <w:sz w:val="24"/>
              </w:rPr>
              <w:t>n'abarimu</w:t>
            </w:r>
            <w:proofErr w:type="spellEnd"/>
            <w:r w:rsidRPr="00952FC9">
              <w:rPr>
                <w:rFonts w:cstheme="minorHAnsi"/>
              </w:rPr>
              <w:t xml:space="preserve"> </w:t>
            </w:r>
          </w:p>
        </w:tc>
      </w:tr>
      <w:tr w:rsidR="002E2CCA" w:rsidRPr="00952FC9" w14:paraId="1FA1AD85" w14:textId="29A4C28F" w:rsidTr="002E2CCA">
        <w:trPr>
          <w:trHeight w:val="1575"/>
          <w:jc w:val="center"/>
        </w:trPr>
        <w:tc>
          <w:tcPr>
            <w:tcW w:w="2943" w:type="dxa"/>
            <w:vMerge/>
            <w:vAlign w:val="center"/>
            <w:hideMark/>
          </w:tcPr>
          <w:p w14:paraId="4035EC3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FB2B4D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Recertification </w:t>
            </w:r>
          </w:p>
        </w:tc>
        <w:tc>
          <w:tcPr>
            <w:tcW w:w="4872" w:type="dxa"/>
            <w:shd w:val="clear" w:color="auto" w:fill="auto"/>
            <w:hideMark/>
          </w:tcPr>
          <w:p w14:paraId="35D0A04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process of renewing a professional certification by taking classes or courses.</w:t>
            </w:r>
          </w:p>
        </w:tc>
        <w:tc>
          <w:tcPr>
            <w:tcW w:w="2868" w:type="dxa"/>
            <w:shd w:val="clear" w:color="auto" w:fill="auto"/>
            <w:vAlign w:val="center"/>
          </w:tcPr>
          <w:p w14:paraId="30C8A0AC" w14:textId="538851D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Kuvugurura</w:t>
            </w:r>
            <w:proofErr w:type="spellEnd"/>
            <w:r w:rsidRPr="00952FC9">
              <w:rPr>
                <w:rFonts w:eastAsia="Times New Roman" w:cstheme="minorHAnsi"/>
                <w:sz w:val="24"/>
              </w:rPr>
              <w:t xml:space="preserve"> </w:t>
            </w:r>
            <w:proofErr w:type="spellStart"/>
            <w:r w:rsidRPr="00952FC9">
              <w:rPr>
                <w:rFonts w:eastAsia="Times New Roman" w:cstheme="minorHAnsi"/>
                <w:sz w:val="24"/>
              </w:rPr>
              <w:t>impamyabushobozi</w:t>
            </w:r>
            <w:proofErr w:type="spellEnd"/>
            <w:r w:rsidRPr="00952FC9">
              <w:rPr>
                <w:rFonts w:cstheme="minorHAnsi"/>
              </w:rPr>
              <w:t xml:space="preserve"> </w:t>
            </w:r>
          </w:p>
        </w:tc>
      </w:tr>
      <w:tr w:rsidR="002E2CCA" w:rsidRPr="00952FC9" w14:paraId="2C24882F" w14:textId="1BC8AD38" w:rsidTr="002E2CCA">
        <w:trPr>
          <w:trHeight w:val="1890"/>
          <w:jc w:val="center"/>
        </w:trPr>
        <w:tc>
          <w:tcPr>
            <w:tcW w:w="2943" w:type="dxa"/>
            <w:vMerge/>
            <w:vAlign w:val="center"/>
            <w:hideMark/>
          </w:tcPr>
          <w:p w14:paraId="188A861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5479BE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Scholarship </w:t>
            </w:r>
          </w:p>
        </w:tc>
        <w:tc>
          <w:tcPr>
            <w:tcW w:w="4872" w:type="dxa"/>
            <w:shd w:val="clear" w:color="auto" w:fill="auto"/>
            <w:hideMark/>
          </w:tcPr>
          <w:p w14:paraId="77344AB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grant or payment made to support a student's education, awarded on the basis of academic or other achievement</w:t>
            </w:r>
          </w:p>
        </w:tc>
        <w:tc>
          <w:tcPr>
            <w:tcW w:w="2868" w:type="dxa"/>
            <w:shd w:val="clear" w:color="auto" w:fill="auto"/>
            <w:vAlign w:val="center"/>
          </w:tcPr>
          <w:p w14:paraId="7CAA02CD" w14:textId="2FB99D0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Buruse</w:t>
            </w:r>
            <w:proofErr w:type="spellEnd"/>
            <w:r w:rsidRPr="00952FC9">
              <w:rPr>
                <w:rFonts w:cstheme="minorHAnsi"/>
              </w:rPr>
              <w:t xml:space="preserve"> </w:t>
            </w:r>
          </w:p>
        </w:tc>
      </w:tr>
      <w:tr w:rsidR="002E2CCA" w:rsidRPr="00952FC9" w14:paraId="4B3C34B9" w14:textId="213A5AED" w:rsidTr="002E2CCA">
        <w:trPr>
          <w:trHeight w:val="3465"/>
          <w:jc w:val="center"/>
        </w:trPr>
        <w:tc>
          <w:tcPr>
            <w:tcW w:w="2943" w:type="dxa"/>
            <w:vMerge/>
            <w:vAlign w:val="center"/>
            <w:hideMark/>
          </w:tcPr>
          <w:p w14:paraId="1089443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D0B0DA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Scholastic Assessment Test (SAT)</w:t>
            </w:r>
          </w:p>
        </w:tc>
        <w:tc>
          <w:tcPr>
            <w:tcW w:w="4872" w:type="dxa"/>
            <w:shd w:val="clear" w:color="auto" w:fill="auto"/>
            <w:hideMark/>
          </w:tcPr>
          <w:p w14:paraId="2C18B749" w14:textId="36C622E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examination used by colleges and universities as part of their admissions decision-making process. The SAT tests a student's abilities in the areas of critical reading, writing and mathematics.</w:t>
            </w:r>
          </w:p>
        </w:tc>
        <w:tc>
          <w:tcPr>
            <w:tcW w:w="2868" w:type="dxa"/>
            <w:shd w:val="clear" w:color="auto" w:fill="auto"/>
            <w:vAlign w:val="center"/>
          </w:tcPr>
          <w:p w14:paraId="56BEF1AA" w14:textId="073F7A0F" w:rsidR="00BB48A6" w:rsidRPr="00952FC9" w:rsidDel="00FB04A7" w:rsidRDefault="00BB48A6" w:rsidP="001B5081">
            <w:pPr>
              <w:spacing w:after="0" w:line="240" w:lineRule="auto"/>
              <w:rPr>
                <w:rFonts w:eastAsia="Times New Roman" w:cstheme="minorHAnsi"/>
                <w:sz w:val="24"/>
                <w:szCs w:val="24"/>
              </w:rPr>
            </w:pPr>
            <w:proofErr w:type="spellStart"/>
            <w:r w:rsidRPr="00952FC9">
              <w:rPr>
                <w:rFonts w:eastAsia="Times New Roman" w:cstheme="minorHAnsi"/>
                <w:sz w:val="24"/>
              </w:rPr>
              <w:t>Ikizamini</w:t>
            </w:r>
            <w:proofErr w:type="spellEnd"/>
            <w:r w:rsidRPr="00952FC9">
              <w:rPr>
                <w:rFonts w:eastAsia="Times New Roman" w:cstheme="minorHAnsi"/>
                <w:sz w:val="24"/>
              </w:rPr>
              <w:t xml:space="preserve"> </w:t>
            </w:r>
            <w:proofErr w:type="spellStart"/>
            <w:r w:rsidRPr="00952FC9">
              <w:rPr>
                <w:rFonts w:eastAsia="Times New Roman" w:cstheme="minorHAnsi"/>
                <w:sz w:val="24"/>
              </w:rPr>
              <w:t>kikwemerera</w:t>
            </w:r>
            <w:proofErr w:type="spellEnd"/>
            <w:r w:rsidRPr="00952FC9">
              <w:rPr>
                <w:rFonts w:eastAsia="Times New Roman" w:cstheme="minorHAnsi"/>
                <w:sz w:val="24"/>
              </w:rPr>
              <w:t xml:space="preserve"> </w:t>
            </w:r>
            <w:proofErr w:type="spellStart"/>
            <w:r w:rsidRPr="00952FC9">
              <w:rPr>
                <w:rFonts w:eastAsia="Times New Roman" w:cstheme="minorHAnsi"/>
                <w:sz w:val="24"/>
              </w:rPr>
              <w:t>kwiga</w:t>
            </w:r>
            <w:proofErr w:type="spellEnd"/>
            <w:r w:rsidRPr="00952FC9">
              <w:rPr>
                <w:rFonts w:eastAsia="Times New Roman" w:cstheme="minorHAnsi"/>
                <w:sz w:val="24"/>
              </w:rPr>
              <w:t xml:space="preserve"> muri </w:t>
            </w:r>
            <w:proofErr w:type="spellStart"/>
            <w:r w:rsidRPr="00952FC9">
              <w:rPr>
                <w:rFonts w:eastAsia="Times New Roman" w:cstheme="minorHAnsi"/>
                <w:sz w:val="24"/>
              </w:rPr>
              <w:t>kaminuza</w:t>
            </w:r>
            <w:proofErr w:type="spellEnd"/>
          </w:p>
        </w:tc>
      </w:tr>
      <w:tr w:rsidR="002E2CCA" w:rsidRPr="00952FC9" w14:paraId="06762EE5" w14:textId="7649F01B" w:rsidTr="002E2CCA">
        <w:trPr>
          <w:trHeight w:val="630"/>
          <w:jc w:val="center"/>
        </w:trPr>
        <w:tc>
          <w:tcPr>
            <w:tcW w:w="2943" w:type="dxa"/>
            <w:vMerge/>
            <w:vAlign w:val="center"/>
            <w:hideMark/>
          </w:tcPr>
          <w:p w14:paraId="5FBF88CD"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1F01A6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School enrollment</w:t>
            </w:r>
          </w:p>
        </w:tc>
        <w:tc>
          <w:tcPr>
            <w:tcW w:w="4872" w:type="dxa"/>
            <w:shd w:val="clear" w:color="auto" w:fill="auto"/>
            <w:hideMark/>
          </w:tcPr>
          <w:p w14:paraId="0330E963" w14:textId="0089C54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act of registering a student in school.</w:t>
            </w:r>
          </w:p>
        </w:tc>
        <w:tc>
          <w:tcPr>
            <w:tcW w:w="2868" w:type="dxa"/>
            <w:shd w:val="clear" w:color="auto" w:fill="auto"/>
            <w:vAlign w:val="center"/>
          </w:tcPr>
          <w:p w14:paraId="0D8D247D" w14:textId="1A1E257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Kwandikwa</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ishuri</w:t>
            </w:r>
            <w:proofErr w:type="spellEnd"/>
          </w:p>
        </w:tc>
      </w:tr>
      <w:tr w:rsidR="002E2CCA" w:rsidRPr="00952FC9" w14:paraId="6A919727" w14:textId="7ABD7971" w:rsidTr="002E2CCA">
        <w:trPr>
          <w:trHeight w:val="1260"/>
          <w:jc w:val="center"/>
        </w:trPr>
        <w:tc>
          <w:tcPr>
            <w:tcW w:w="2943" w:type="dxa"/>
            <w:vMerge/>
            <w:vAlign w:val="center"/>
            <w:hideMark/>
          </w:tcPr>
          <w:p w14:paraId="7EF1B5F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9DE02F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Technical School/Vocational School</w:t>
            </w:r>
          </w:p>
        </w:tc>
        <w:tc>
          <w:tcPr>
            <w:tcW w:w="4872" w:type="dxa"/>
            <w:shd w:val="clear" w:color="auto" w:fill="auto"/>
            <w:hideMark/>
          </w:tcPr>
          <w:p w14:paraId="75236975" w14:textId="036615C1"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learning institution that provides specialized training in a specific career field, trade, or profession.</w:t>
            </w:r>
          </w:p>
        </w:tc>
        <w:tc>
          <w:tcPr>
            <w:tcW w:w="2868" w:type="dxa"/>
            <w:shd w:val="clear" w:color="auto" w:fill="auto"/>
            <w:vAlign w:val="center"/>
          </w:tcPr>
          <w:p w14:paraId="51E8E06E" w14:textId="118EEC91" w:rsidR="002E2CCA" w:rsidRPr="00952FC9" w:rsidDel="00FB04A7"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Ishuri</w:t>
            </w:r>
            <w:proofErr w:type="spellEnd"/>
            <w:r w:rsidRPr="00952FC9">
              <w:rPr>
                <w:rFonts w:eastAsia="Times New Roman" w:cstheme="minorHAnsi"/>
                <w:sz w:val="24"/>
              </w:rPr>
              <w:t xml:space="preserve"> </w:t>
            </w:r>
            <w:proofErr w:type="spellStart"/>
            <w:r w:rsidRPr="00952FC9">
              <w:rPr>
                <w:rFonts w:eastAsia="Times New Roman" w:cstheme="minorHAnsi"/>
                <w:sz w:val="24"/>
              </w:rPr>
              <w:t>rya</w:t>
            </w:r>
            <w:proofErr w:type="spellEnd"/>
            <w:r w:rsidRPr="00952FC9">
              <w:rPr>
                <w:rFonts w:eastAsia="Times New Roman" w:cstheme="minorHAnsi"/>
                <w:sz w:val="24"/>
              </w:rPr>
              <w:t xml:space="preserve"> </w:t>
            </w:r>
            <w:proofErr w:type="spellStart"/>
            <w:r w:rsidRPr="00952FC9">
              <w:rPr>
                <w:rFonts w:eastAsia="Times New Roman" w:cstheme="minorHAnsi"/>
                <w:sz w:val="24"/>
              </w:rPr>
              <w:t>tekiniki</w:t>
            </w:r>
            <w:proofErr w:type="spellEnd"/>
            <w:r w:rsidRPr="00952FC9">
              <w:rPr>
                <w:rFonts w:eastAsia="Times New Roman" w:cstheme="minorHAnsi"/>
                <w:sz w:val="24"/>
              </w:rPr>
              <w:t>/</w:t>
            </w:r>
            <w:proofErr w:type="spellStart"/>
            <w:r w:rsidRPr="00952FC9">
              <w:rPr>
                <w:rFonts w:eastAsia="Times New Roman" w:cstheme="minorHAnsi"/>
                <w:sz w:val="24"/>
              </w:rPr>
              <w:t>imyuga</w:t>
            </w:r>
            <w:proofErr w:type="spellEnd"/>
          </w:p>
        </w:tc>
      </w:tr>
      <w:tr w:rsidR="002E2CCA" w:rsidRPr="00952FC9" w14:paraId="02C8188D" w14:textId="6DF6C9E1" w:rsidTr="002E2CCA">
        <w:trPr>
          <w:trHeight w:val="1905"/>
          <w:jc w:val="center"/>
        </w:trPr>
        <w:tc>
          <w:tcPr>
            <w:tcW w:w="2943" w:type="dxa"/>
            <w:vMerge/>
            <w:vAlign w:val="center"/>
            <w:hideMark/>
          </w:tcPr>
          <w:p w14:paraId="6E60918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9BACFA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University</w:t>
            </w:r>
          </w:p>
        </w:tc>
        <w:tc>
          <w:tcPr>
            <w:tcW w:w="4872" w:type="dxa"/>
            <w:shd w:val="clear" w:color="auto" w:fill="auto"/>
            <w:hideMark/>
          </w:tcPr>
          <w:p w14:paraId="5EBC8F0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institution of higher education and research which awards academic degrees in various academic disciplines.</w:t>
            </w:r>
          </w:p>
        </w:tc>
        <w:tc>
          <w:tcPr>
            <w:tcW w:w="2868" w:type="dxa"/>
            <w:shd w:val="clear" w:color="auto" w:fill="auto"/>
            <w:vAlign w:val="center"/>
          </w:tcPr>
          <w:p w14:paraId="2FABA87D" w14:textId="331636F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Kaminuza</w:t>
            </w:r>
            <w:proofErr w:type="spellEnd"/>
          </w:p>
        </w:tc>
      </w:tr>
    </w:tbl>
    <w:p w14:paraId="69450FF6" w14:textId="77777777" w:rsidR="00F3271B" w:rsidRDefault="00F3271B"/>
    <w:p w14:paraId="1317DC1F" w14:textId="77777777" w:rsidR="00F3271B" w:rsidRDefault="00F3271B"/>
    <w:p w14:paraId="15644CD5" w14:textId="77777777" w:rsidR="00F3271B" w:rsidRDefault="00F3271B"/>
    <w:p w14:paraId="43E44A5D"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2A01B57D" w14:textId="131D3167" w:rsidTr="002E2CCA">
        <w:trPr>
          <w:trHeight w:val="330"/>
          <w:jc w:val="center"/>
        </w:trPr>
        <w:tc>
          <w:tcPr>
            <w:tcW w:w="2943" w:type="dxa"/>
            <w:vMerge w:val="restart"/>
            <w:shd w:val="clear" w:color="auto" w:fill="auto"/>
            <w:hideMark/>
          </w:tcPr>
          <w:p w14:paraId="37AA2A7C" w14:textId="77777777" w:rsidR="002E2CCA" w:rsidRPr="00952FC9" w:rsidRDefault="002E2CCA" w:rsidP="002E2CCA">
            <w:pPr>
              <w:spacing w:after="0" w:line="240" w:lineRule="auto"/>
              <w:jc w:val="center"/>
              <w:rPr>
                <w:rFonts w:eastAsia="Times New Roman" w:cstheme="minorHAnsi"/>
                <w:b/>
                <w:bCs/>
                <w:sz w:val="24"/>
                <w:szCs w:val="24"/>
              </w:rPr>
            </w:pPr>
          </w:p>
          <w:p w14:paraId="43FBDD74" w14:textId="77777777" w:rsidR="002E2CCA" w:rsidRPr="00952FC9" w:rsidRDefault="002E2CCA" w:rsidP="002E2CCA">
            <w:pPr>
              <w:spacing w:after="0" w:line="240" w:lineRule="auto"/>
              <w:jc w:val="center"/>
              <w:rPr>
                <w:rFonts w:eastAsia="Times New Roman" w:cstheme="minorHAnsi"/>
                <w:b/>
                <w:bCs/>
                <w:sz w:val="24"/>
                <w:szCs w:val="24"/>
              </w:rPr>
            </w:pPr>
          </w:p>
          <w:p w14:paraId="2066650F" w14:textId="77777777" w:rsidR="001B5081" w:rsidRPr="00952FC9" w:rsidRDefault="001B5081" w:rsidP="002E2CCA">
            <w:pPr>
              <w:spacing w:after="0" w:line="240" w:lineRule="auto"/>
              <w:jc w:val="center"/>
              <w:rPr>
                <w:rFonts w:eastAsia="Times New Roman" w:cstheme="minorHAnsi"/>
                <w:b/>
                <w:bCs/>
                <w:sz w:val="24"/>
                <w:szCs w:val="24"/>
              </w:rPr>
            </w:pPr>
          </w:p>
          <w:p w14:paraId="133FABDF" w14:textId="77777777" w:rsidR="001B5081" w:rsidRPr="00952FC9" w:rsidRDefault="001B5081" w:rsidP="002E2CCA">
            <w:pPr>
              <w:spacing w:after="0" w:line="240" w:lineRule="auto"/>
              <w:jc w:val="center"/>
              <w:rPr>
                <w:rFonts w:eastAsia="Times New Roman" w:cstheme="minorHAnsi"/>
                <w:b/>
                <w:bCs/>
                <w:sz w:val="24"/>
                <w:szCs w:val="24"/>
              </w:rPr>
            </w:pPr>
          </w:p>
          <w:p w14:paraId="466B8F45" w14:textId="24710F58" w:rsidR="002E2CCA" w:rsidRPr="00952FC9" w:rsidRDefault="002E2CCA" w:rsidP="00F3271B">
            <w:pPr>
              <w:pStyle w:val="Heading2"/>
            </w:pPr>
            <w:bookmarkStart w:id="11" w:name="_Toc47360003"/>
            <w:r w:rsidRPr="00952FC9">
              <w:t>EMPLOYMENT</w:t>
            </w:r>
            <w:bookmarkEnd w:id="11"/>
            <w:r w:rsidRPr="00952FC9">
              <w:t xml:space="preserve"> </w:t>
            </w:r>
          </w:p>
          <w:p w14:paraId="16FB9393" w14:textId="4C5927CC" w:rsidR="008B50DF" w:rsidRPr="00952FC9" w:rsidRDefault="008B50DF" w:rsidP="002E2CCA">
            <w:pPr>
              <w:spacing w:after="0" w:line="240" w:lineRule="auto"/>
              <w:jc w:val="center"/>
              <w:rPr>
                <w:rFonts w:eastAsia="Times New Roman" w:cstheme="minorHAnsi"/>
                <w:b/>
                <w:bCs/>
                <w:sz w:val="24"/>
                <w:szCs w:val="24"/>
              </w:rPr>
            </w:pPr>
          </w:p>
          <w:p w14:paraId="496CF0E5"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AKAZI</w:t>
            </w:r>
          </w:p>
          <w:p w14:paraId="13589C32" w14:textId="77777777" w:rsidR="008B50DF" w:rsidRPr="00952FC9" w:rsidRDefault="008B50DF" w:rsidP="002E2CCA">
            <w:pPr>
              <w:spacing w:after="0" w:line="240" w:lineRule="auto"/>
              <w:jc w:val="center"/>
              <w:rPr>
                <w:rFonts w:eastAsia="Times New Roman" w:cstheme="minorHAnsi"/>
                <w:b/>
                <w:bCs/>
                <w:sz w:val="24"/>
                <w:szCs w:val="24"/>
              </w:rPr>
            </w:pPr>
          </w:p>
          <w:p w14:paraId="276423C2"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7BC8D36"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27823240"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8CE8EBA"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3746485E"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E530CFA"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73258997"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021C5D98"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53F4DE3"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389BC3C0"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4AB175C4"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4FFB1F4"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305A97A3"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1E781252"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7F639FEA"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2BFAC2D4"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lastRenderedPageBreak/>
              <w:t> </w:t>
            </w:r>
          </w:p>
          <w:p w14:paraId="4E110B5E"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7EEDF281"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097D4B82" w14:textId="77777777"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p w14:paraId="026ED79D" w14:textId="26C66B75" w:rsidR="002E2CCA" w:rsidRPr="00952FC9" w:rsidRDefault="002E2CCA" w:rsidP="002E2CCA">
            <w:pPr>
              <w:spacing w:after="0" w:line="240" w:lineRule="auto"/>
              <w:rPr>
                <w:rFonts w:eastAsia="Times New Roman" w:cstheme="minorHAnsi"/>
                <w:b/>
                <w:bCs/>
                <w:sz w:val="24"/>
                <w:szCs w:val="24"/>
              </w:rPr>
            </w:pPr>
            <w:r w:rsidRPr="00952FC9">
              <w:rPr>
                <w:rFonts w:eastAsia="Times New Roman" w:cstheme="minorHAnsi"/>
                <w:b/>
                <w:bCs/>
                <w:sz w:val="24"/>
                <w:szCs w:val="24"/>
              </w:rPr>
              <w:t> </w:t>
            </w:r>
          </w:p>
        </w:tc>
        <w:tc>
          <w:tcPr>
            <w:tcW w:w="3892" w:type="dxa"/>
            <w:shd w:val="clear" w:color="auto" w:fill="auto"/>
            <w:vAlign w:val="center"/>
            <w:hideMark/>
          </w:tcPr>
          <w:p w14:paraId="715241C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lastRenderedPageBreak/>
              <w:t xml:space="preserve">Application </w:t>
            </w:r>
          </w:p>
        </w:tc>
        <w:tc>
          <w:tcPr>
            <w:tcW w:w="4872" w:type="dxa"/>
            <w:shd w:val="clear" w:color="auto" w:fill="auto"/>
            <w:hideMark/>
          </w:tcPr>
          <w:p w14:paraId="7BB35646" w14:textId="2B5A967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written or online form submitted to a potential employer providing the name, contact information, and employment history of the job seeker.</w:t>
            </w:r>
          </w:p>
        </w:tc>
        <w:tc>
          <w:tcPr>
            <w:tcW w:w="2868" w:type="dxa"/>
            <w:shd w:val="clear" w:color="auto" w:fill="auto"/>
            <w:vAlign w:val="center"/>
          </w:tcPr>
          <w:p w14:paraId="61FCE76D" w14:textId="6CA91908" w:rsidR="002E2CCA" w:rsidRPr="00952FC9" w:rsidDel="00FB04A7"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Gusaba</w:t>
            </w:r>
            <w:proofErr w:type="spellEnd"/>
            <w:r w:rsidRPr="00952FC9">
              <w:rPr>
                <w:rFonts w:eastAsia="Times New Roman" w:cstheme="minorHAnsi"/>
                <w:sz w:val="24"/>
              </w:rPr>
              <w:t xml:space="preserve"> </w:t>
            </w:r>
            <w:proofErr w:type="spellStart"/>
            <w:r w:rsidRPr="00952FC9">
              <w:rPr>
                <w:rFonts w:eastAsia="Times New Roman" w:cstheme="minorHAnsi"/>
                <w:sz w:val="24"/>
              </w:rPr>
              <w:t>akazi</w:t>
            </w:r>
            <w:proofErr w:type="spellEnd"/>
            <w:r w:rsidRPr="00952FC9">
              <w:rPr>
                <w:rFonts w:cstheme="minorHAnsi"/>
              </w:rPr>
              <w:t xml:space="preserve"> </w:t>
            </w:r>
          </w:p>
        </w:tc>
      </w:tr>
      <w:tr w:rsidR="002E2CCA" w:rsidRPr="00952FC9" w14:paraId="7743FFF9" w14:textId="3E47247A" w:rsidTr="002E2CCA">
        <w:trPr>
          <w:trHeight w:val="1890"/>
          <w:jc w:val="center"/>
        </w:trPr>
        <w:tc>
          <w:tcPr>
            <w:tcW w:w="2943" w:type="dxa"/>
            <w:vMerge/>
            <w:shd w:val="clear" w:color="auto" w:fill="auto"/>
            <w:hideMark/>
          </w:tcPr>
          <w:p w14:paraId="1E9C5235" w14:textId="6B2D5D92"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E0A6DE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Discrimination</w:t>
            </w:r>
          </w:p>
        </w:tc>
        <w:tc>
          <w:tcPr>
            <w:tcW w:w="4872" w:type="dxa"/>
            <w:shd w:val="clear" w:color="auto" w:fill="auto"/>
            <w:hideMark/>
          </w:tcPr>
          <w:p w14:paraId="21272F0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Prejudicial treatment of different categories of people, especially on the grounds of race, age, gender, or sex.</w:t>
            </w:r>
          </w:p>
        </w:tc>
        <w:tc>
          <w:tcPr>
            <w:tcW w:w="2868" w:type="dxa"/>
            <w:shd w:val="clear" w:color="auto" w:fill="auto"/>
            <w:vAlign w:val="center"/>
          </w:tcPr>
          <w:p w14:paraId="4A4F3B08" w14:textId="2E3245A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Ivangura</w:t>
            </w:r>
            <w:proofErr w:type="spellEnd"/>
          </w:p>
        </w:tc>
      </w:tr>
      <w:tr w:rsidR="002E2CCA" w:rsidRPr="00952FC9" w14:paraId="201F9094" w14:textId="6F4C31E1" w:rsidTr="002E2CCA">
        <w:trPr>
          <w:trHeight w:val="1575"/>
          <w:jc w:val="center"/>
        </w:trPr>
        <w:tc>
          <w:tcPr>
            <w:tcW w:w="2943" w:type="dxa"/>
            <w:vMerge/>
            <w:shd w:val="clear" w:color="auto" w:fill="auto"/>
            <w:hideMark/>
          </w:tcPr>
          <w:p w14:paraId="310B571A" w14:textId="3D0222E2"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194E6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Employment Authorization Document (EAD) Card</w:t>
            </w:r>
          </w:p>
        </w:tc>
        <w:tc>
          <w:tcPr>
            <w:tcW w:w="4872" w:type="dxa"/>
            <w:shd w:val="clear" w:color="auto" w:fill="auto"/>
            <w:hideMark/>
          </w:tcPr>
          <w:p w14:paraId="34E068C1" w14:textId="432FDC2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issued by USCIS that allows foreign nationals to work in the U.S.</w:t>
            </w:r>
          </w:p>
        </w:tc>
        <w:tc>
          <w:tcPr>
            <w:tcW w:w="2868" w:type="dxa"/>
            <w:shd w:val="clear" w:color="auto" w:fill="auto"/>
            <w:vAlign w:val="center"/>
          </w:tcPr>
          <w:p w14:paraId="59226C4A" w14:textId="59A6504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Ikarita</w:t>
            </w:r>
            <w:proofErr w:type="spellEnd"/>
            <w:r w:rsidRPr="00952FC9">
              <w:rPr>
                <w:rFonts w:eastAsia="Times New Roman" w:cstheme="minorHAnsi"/>
                <w:sz w:val="24"/>
              </w:rPr>
              <w:t xml:space="preserve"> </w:t>
            </w:r>
            <w:proofErr w:type="spellStart"/>
            <w:r w:rsidRPr="00952FC9">
              <w:rPr>
                <w:rFonts w:eastAsia="Times New Roman" w:cstheme="minorHAnsi"/>
                <w:sz w:val="24"/>
              </w:rPr>
              <w:t>ikwemerera</w:t>
            </w:r>
            <w:proofErr w:type="spellEnd"/>
            <w:r w:rsidRPr="00952FC9">
              <w:rPr>
                <w:rFonts w:eastAsia="Times New Roman" w:cstheme="minorHAnsi"/>
                <w:sz w:val="24"/>
              </w:rPr>
              <w:t xml:space="preserve"> </w:t>
            </w:r>
            <w:proofErr w:type="spellStart"/>
            <w:r w:rsidRPr="00952FC9">
              <w:rPr>
                <w:rFonts w:eastAsia="Times New Roman" w:cstheme="minorHAnsi"/>
                <w:sz w:val="24"/>
              </w:rPr>
              <w:t>gukora</w:t>
            </w:r>
            <w:proofErr w:type="spellEnd"/>
            <w:r w:rsidRPr="00952FC9">
              <w:rPr>
                <w:rFonts w:eastAsia="Times New Roman" w:cstheme="minorHAnsi"/>
                <w:sz w:val="24"/>
              </w:rPr>
              <w:t xml:space="preserve"> (EAD)</w:t>
            </w:r>
          </w:p>
        </w:tc>
      </w:tr>
      <w:tr w:rsidR="002E2CCA" w:rsidRPr="00952FC9" w14:paraId="0CB1D0D2" w14:textId="18A12DEC" w:rsidTr="002E2CCA">
        <w:trPr>
          <w:trHeight w:val="630"/>
          <w:jc w:val="center"/>
        </w:trPr>
        <w:tc>
          <w:tcPr>
            <w:tcW w:w="2943" w:type="dxa"/>
            <w:vMerge/>
            <w:shd w:val="clear" w:color="auto" w:fill="auto"/>
            <w:hideMark/>
          </w:tcPr>
          <w:p w14:paraId="75FA36C8" w14:textId="6C8B8693"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149FA1" w14:textId="0ED0E1E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Employment services/job readiness training</w:t>
            </w:r>
          </w:p>
        </w:tc>
        <w:tc>
          <w:tcPr>
            <w:tcW w:w="4872" w:type="dxa"/>
            <w:shd w:val="clear" w:color="auto" w:fill="auto"/>
            <w:hideMark/>
          </w:tcPr>
          <w:p w14:paraId="013C9877" w14:textId="1E1E788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Support provided to job seekers to help them find and apply for jobs or to succeed at a new job.</w:t>
            </w:r>
          </w:p>
        </w:tc>
        <w:tc>
          <w:tcPr>
            <w:tcW w:w="2868" w:type="dxa"/>
            <w:shd w:val="clear" w:color="auto" w:fill="auto"/>
            <w:vAlign w:val="center"/>
          </w:tcPr>
          <w:p w14:paraId="7A6B84CE" w14:textId="5C61F035" w:rsidR="002E2CCA" w:rsidRPr="00952FC9" w:rsidDel="00BE518E"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Serivisi</w:t>
            </w:r>
            <w:proofErr w:type="spellEnd"/>
            <w:r w:rsidRPr="00952FC9">
              <w:rPr>
                <w:rFonts w:eastAsia="Times New Roman" w:cstheme="minorHAnsi"/>
                <w:sz w:val="24"/>
              </w:rPr>
              <w:t xml:space="preserve"> zo </w:t>
            </w:r>
            <w:proofErr w:type="spellStart"/>
            <w:r w:rsidRPr="00952FC9">
              <w:rPr>
                <w:rFonts w:eastAsia="Times New Roman" w:cstheme="minorHAnsi"/>
                <w:sz w:val="24"/>
              </w:rPr>
              <w:t>gushakirwa</w:t>
            </w:r>
            <w:proofErr w:type="spellEnd"/>
            <w:r w:rsidRPr="00952FC9">
              <w:rPr>
                <w:rFonts w:eastAsia="Times New Roman" w:cstheme="minorHAnsi"/>
                <w:sz w:val="24"/>
              </w:rPr>
              <w:t xml:space="preserve"> </w:t>
            </w:r>
            <w:proofErr w:type="spellStart"/>
            <w:r w:rsidRPr="00952FC9">
              <w:rPr>
                <w:rFonts w:eastAsia="Times New Roman" w:cstheme="minorHAnsi"/>
                <w:sz w:val="24"/>
              </w:rPr>
              <w:t>akazi</w:t>
            </w:r>
            <w:proofErr w:type="spellEnd"/>
            <w:r w:rsidRPr="00952FC9">
              <w:rPr>
                <w:rFonts w:eastAsia="Times New Roman" w:cstheme="minorHAnsi"/>
                <w:sz w:val="24"/>
              </w:rPr>
              <w:t>/</w:t>
            </w:r>
            <w:proofErr w:type="spellStart"/>
            <w:r w:rsidRPr="00952FC9">
              <w:rPr>
                <w:rFonts w:eastAsia="Times New Roman" w:cstheme="minorHAnsi"/>
                <w:sz w:val="24"/>
              </w:rPr>
              <w:t>amahugurwa</w:t>
            </w:r>
            <w:proofErr w:type="spellEnd"/>
            <w:r w:rsidRPr="00952FC9">
              <w:rPr>
                <w:rFonts w:eastAsia="Times New Roman" w:cstheme="minorHAnsi"/>
                <w:sz w:val="24"/>
              </w:rPr>
              <w:t xml:space="preserve"> </w:t>
            </w:r>
            <w:proofErr w:type="spellStart"/>
            <w:r w:rsidRPr="00952FC9">
              <w:rPr>
                <w:rFonts w:eastAsia="Times New Roman" w:cstheme="minorHAnsi"/>
                <w:sz w:val="24"/>
              </w:rPr>
              <w:t>agutegura</w:t>
            </w:r>
            <w:proofErr w:type="spellEnd"/>
            <w:r w:rsidRPr="00952FC9">
              <w:rPr>
                <w:rFonts w:eastAsia="Times New Roman" w:cstheme="minorHAnsi"/>
                <w:sz w:val="24"/>
              </w:rPr>
              <w:t xml:space="preserve"> mu </w:t>
            </w:r>
            <w:proofErr w:type="spellStart"/>
            <w:r w:rsidRPr="00952FC9">
              <w:rPr>
                <w:rFonts w:eastAsia="Times New Roman" w:cstheme="minorHAnsi"/>
                <w:sz w:val="24"/>
              </w:rPr>
              <w:t>kazi</w:t>
            </w:r>
            <w:proofErr w:type="spellEnd"/>
          </w:p>
        </w:tc>
      </w:tr>
      <w:tr w:rsidR="002E2CCA" w:rsidRPr="00952FC9" w14:paraId="1B68D422" w14:textId="09D2DD62" w:rsidTr="002E2CCA">
        <w:trPr>
          <w:trHeight w:val="1260"/>
          <w:jc w:val="center"/>
        </w:trPr>
        <w:tc>
          <w:tcPr>
            <w:tcW w:w="2943" w:type="dxa"/>
            <w:vMerge/>
            <w:shd w:val="clear" w:color="auto" w:fill="auto"/>
            <w:hideMark/>
          </w:tcPr>
          <w:p w14:paraId="1CA4B5A0" w14:textId="54EB6995"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5D875FA" w14:textId="5FBF9C33"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Entry-level/unskilled labor job</w:t>
            </w:r>
          </w:p>
        </w:tc>
        <w:tc>
          <w:tcPr>
            <w:tcW w:w="4872" w:type="dxa"/>
            <w:shd w:val="clear" w:color="auto" w:fill="auto"/>
            <w:hideMark/>
          </w:tcPr>
          <w:p w14:paraId="0C32FEE2" w14:textId="3B014F43"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job that does not require prior experience in the field.</w:t>
            </w:r>
          </w:p>
        </w:tc>
        <w:tc>
          <w:tcPr>
            <w:tcW w:w="2868" w:type="dxa"/>
            <w:shd w:val="clear" w:color="auto" w:fill="auto"/>
            <w:vAlign w:val="center"/>
          </w:tcPr>
          <w:p w14:paraId="7983A688" w14:textId="046CCCBA" w:rsidR="00FF6FB3" w:rsidRPr="00952FC9" w:rsidRDefault="00FF6FB3" w:rsidP="001B5081">
            <w:pPr>
              <w:spacing w:after="0" w:line="240" w:lineRule="auto"/>
              <w:rPr>
                <w:rFonts w:eastAsia="Times New Roman" w:cstheme="minorHAnsi"/>
                <w:sz w:val="24"/>
                <w:szCs w:val="24"/>
              </w:rPr>
            </w:pPr>
            <w:proofErr w:type="spellStart"/>
            <w:r w:rsidRPr="00952FC9">
              <w:rPr>
                <w:rFonts w:eastAsia="Times New Roman" w:cstheme="minorHAnsi"/>
                <w:sz w:val="24"/>
              </w:rPr>
              <w:t>Akazi</w:t>
            </w:r>
            <w:proofErr w:type="spellEnd"/>
            <w:r w:rsidRPr="00952FC9">
              <w:rPr>
                <w:rFonts w:eastAsia="Times New Roman" w:cstheme="minorHAnsi"/>
                <w:sz w:val="24"/>
              </w:rPr>
              <w:t xml:space="preserve"> </w:t>
            </w:r>
            <w:proofErr w:type="spellStart"/>
            <w:r w:rsidRPr="00952FC9">
              <w:rPr>
                <w:rFonts w:eastAsia="Times New Roman" w:cstheme="minorHAnsi"/>
                <w:sz w:val="24"/>
              </w:rPr>
              <w:t>kadasaba</w:t>
            </w:r>
            <w:proofErr w:type="spellEnd"/>
            <w:r w:rsidRPr="00952FC9">
              <w:rPr>
                <w:rFonts w:eastAsia="Times New Roman" w:cstheme="minorHAnsi"/>
                <w:sz w:val="24"/>
              </w:rPr>
              <w:t xml:space="preserve"> </w:t>
            </w:r>
            <w:proofErr w:type="spellStart"/>
            <w:r w:rsidRPr="00952FC9">
              <w:rPr>
                <w:rFonts w:eastAsia="Times New Roman" w:cstheme="minorHAnsi"/>
                <w:sz w:val="24"/>
              </w:rPr>
              <w:t>kuba</w:t>
            </w:r>
            <w:proofErr w:type="spellEnd"/>
            <w:r w:rsidRPr="00952FC9">
              <w:rPr>
                <w:rFonts w:eastAsia="Times New Roman" w:cstheme="minorHAnsi"/>
                <w:sz w:val="24"/>
              </w:rPr>
              <w:t xml:space="preserve"> </w:t>
            </w:r>
            <w:proofErr w:type="spellStart"/>
            <w:r w:rsidRPr="00952FC9">
              <w:rPr>
                <w:rFonts w:eastAsia="Times New Roman" w:cstheme="minorHAnsi"/>
                <w:sz w:val="24"/>
              </w:rPr>
              <w:t>ugafitemo</w:t>
            </w:r>
            <w:proofErr w:type="spellEnd"/>
            <w:r w:rsidRPr="00952FC9">
              <w:rPr>
                <w:rFonts w:eastAsia="Times New Roman" w:cstheme="minorHAnsi"/>
                <w:sz w:val="24"/>
              </w:rPr>
              <w:t xml:space="preserve"> </w:t>
            </w:r>
            <w:proofErr w:type="spellStart"/>
            <w:r w:rsidRPr="00952FC9">
              <w:rPr>
                <w:rFonts w:eastAsia="Times New Roman" w:cstheme="minorHAnsi"/>
                <w:sz w:val="24"/>
              </w:rPr>
              <w:t>ubumenyi</w:t>
            </w:r>
            <w:proofErr w:type="spellEnd"/>
          </w:p>
        </w:tc>
      </w:tr>
      <w:tr w:rsidR="002E2CCA" w:rsidRPr="00952FC9" w14:paraId="1B42278E" w14:textId="4A989682" w:rsidTr="002E2CCA">
        <w:trPr>
          <w:trHeight w:val="3465"/>
          <w:jc w:val="center"/>
        </w:trPr>
        <w:tc>
          <w:tcPr>
            <w:tcW w:w="2943" w:type="dxa"/>
            <w:vMerge/>
            <w:shd w:val="clear" w:color="auto" w:fill="auto"/>
            <w:hideMark/>
          </w:tcPr>
          <w:p w14:paraId="1F9EE064" w14:textId="0E30464F"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D130D1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Full-time Job</w:t>
            </w:r>
          </w:p>
        </w:tc>
        <w:tc>
          <w:tcPr>
            <w:tcW w:w="4872" w:type="dxa"/>
            <w:shd w:val="clear" w:color="auto" w:fill="auto"/>
            <w:hideMark/>
          </w:tcPr>
          <w:p w14:paraId="4EEAA82A" w14:textId="74934AD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Employment in which a person works a minimum number of hours as defined by the employer, usually about 40 hours per week. Full-time employment often comes with benefits, such as annual leave, sick leave, and health insurance. </w:t>
            </w:r>
          </w:p>
        </w:tc>
        <w:tc>
          <w:tcPr>
            <w:tcW w:w="2868" w:type="dxa"/>
            <w:shd w:val="clear" w:color="auto" w:fill="auto"/>
            <w:vAlign w:val="center"/>
          </w:tcPr>
          <w:p w14:paraId="5AD2D0AB" w14:textId="6FC14EC9"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Akazi</w:t>
            </w:r>
            <w:proofErr w:type="spellEnd"/>
            <w:r w:rsidRPr="00952FC9">
              <w:rPr>
                <w:rFonts w:eastAsia="Times New Roman" w:cstheme="minorHAnsi"/>
                <w:sz w:val="24"/>
              </w:rPr>
              <w:t xml:space="preserve"> </w:t>
            </w:r>
            <w:proofErr w:type="spellStart"/>
            <w:r w:rsidRPr="00952FC9">
              <w:rPr>
                <w:rFonts w:eastAsia="Times New Roman" w:cstheme="minorHAnsi"/>
                <w:sz w:val="24"/>
              </w:rPr>
              <w:t>gahoraho</w:t>
            </w:r>
            <w:proofErr w:type="spellEnd"/>
          </w:p>
        </w:tc>
      </w:tr>
      <w:tr w:rsidR="002E2CCA" w:rsidRPr="00952FC9" w14:paraId="1EA1EDCE" w14:textId="649C08FC" w:rsidTr="002E2CCA">
        <w:trPr>
          <w:trHeight w:val="330"/>
          <w:jc w:val="center"/>
        </w:trPr>
        <w:tc>
          <w:tcPr>
            <w:tcW w:w="2943" w:type="dxa"/>
            <w:vMerge/>
            <w:shd w:val="clear" w:color="auto" w:fill="auto"/>
            <w:hideMark/>
          </w:tcPr>
          <w:p w14:paraId="53F43353" w14:textId="36EA5C51"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A61CE9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Help wanted</w:t>
            </w:r>
          </w:p>
        </w:tc>
        <w:tc>
          <w:tcPr>
            <w:tcW w:w="4872" w:type="dxa"/>
            <w:shd w:val="clear" w:color="auto" w:fill="auto"/>
            <w:hideMark/>
          </w:tcPr>
          <w:p w14:paraId="753F7615" w14:textId="51AAE58F"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sign posted by employers or phrase used in advertisements indicating an employment vacancy.</w:t>
            </w:r>
          </w:p>
        </w:tc>
        <w:tc>
          <w:tcPr>
            <w:tcW w:w="2868" w:type="dxa"/>
            <w:shd w:val="clear" w:color="auto" w:fill="auto"/>
            <w:vAlign w:val="center"/>
          </w:tcPr>
          <w:p w14:paraId="511195B8" w14:textId="65F855C0" w:rsidR="002E2CCA" w:rsidRPr="00952FC9" w:rsidDel="00BE518E"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Dukeneye</w:t>
            </w:r>
            <w:proofErr w:type="spellEnd"/>
            <w:r w:rsidRPr="00952FC9">
              <w:rPr>
                <w:rFonts w:eastAsia="Times New Roman" w:cstheme="minorHAnsi"/>
                <w:sz w:val="24"/>
              </w:rPr>
              <w:t xml:space="preserve"> </w:t>
            </w:r>
            <w:proofErr w:type="spellStart"/>
            <w:r w:rsidRPr="00952FC9">
              <w:rPr>
                <w:rFonts w:eastAsia="Times New Roman" w:cstheme="minorHAnsi"/>
                <w:sz w:val="24"/>
              </w:rPr>
              <w:t>umukozi</w:t>
            </w:r>
            <w:proofErr w:type="spellEnd"/>
          </w:p>
        </w:tc>
      </w:tr>
      <w:tr w:rsidR="002E2CCA" w:rsidRPr="00952FC9" w14:paraId="15D91C50" w14:textId="2AA99C72" w:rsidTr="002E2CCA">
        <w:trPr>
          <w:trHeight w:val="1890"/>
          <w:jc w:val="center"/>
        </w:trPr>
        <w:tc>
          <w:tcPr>
            <w:tcW w:w="2943" w:type="dxa"/>
            <w:vMerge/>
            <w:shd w:val="clear" w:color="auto" w:fill="auto"/>
            <w:hideMark/>
          </w:tcPr>
          <w:p w14:paraId="452CBA26" w14:textId="79A13D02"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FEE142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Informal work</w:t>
            </w:r>
          </w:p>
        </w:tc>
        <w:tc>
          <w:tcPr>
            <w:tcW w:w="4872" w:type="dxa"/>
            <w:shd w:val="clear" w:color="auto" w:fill="auto"/>
            <w:hideMark/>
          </w:tcPr>
          <w:p w14:paraId="4B87050A" w14:textId="3890ED5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Work that is not performed for an official employer and which is usually untaxed and unregulated. </w:t>
            </w:r>
          </w:p>
        </w:tc>
        <w:tc>
          <w:tcPr>
            <w:tcW w:w="2868" w:type="dxa"/>
            <w:shd w:val="clear" w:color="auto" w:fill="auto"/>
            <w:vAlign w:val="center"/>
          </w:tcPr>
          <w:p w14:paraId="47E38AC5" w14:textId="7E16777E" w:rsidR="00FF6FB3" w:rsidRPr="00952FC9" w:rsidRDefault="00FF6FB3" w:rsidP="001B5081">
            <w:pPr>
              <w:spacing w:after="0" w:line="240" w:lineRule="auto"/>
              <w:rPr>
                <w:rFonts w:eastAsia="Times New Roman" w:cstheme="minorHAnsi"/>
                <w:sz w:val="24"/>
                <w:szCs w:val="24"/>
              </w:rPr>
            </w:pPr>
            <w:proofErr w:type="spellStart"/>
            <w:r w:rsidRPr="00952FC9">
              <w:rPr>
                <w:rFonts w:eastAsia="Times New Roman" w:cstheme="minorHAnsi"/>
                <w:sz w:val="24"/>
              </w:rPr>
              <w:t>Akazi</w:t>
            </w:r>
            <w:proofErr w:type="spellEnd"/>
            <w:r w:rsidRPr="00952FC9">
              <w:rPr>
                <w:rFonts w:eastAsia="Times New Roman" w:cstheme="minorHAnsi"/>
                <w:sz w:val="24"/>
              </w:rPr>
              <w:t xml:space="preserve"> </w:t>
            </w:r>
            <w:proofErr w:type="spellStart"/>
            <w:r w:rsidRPr="00952FC9">
              <w:rPr>
                <w:rFonts w:eastAsia="Times New Roman" w:cstheme="minorHAnsi"/>
                <w:sz w:val="24"/>
              </w:rPr>
              <w:t>katishyura</w:t>
            </w:r>
            <w:proofErr w:type="spellEnd"/>
            <w:r w:rsidRPr="00952FC9">
              <w:rPr>
                <w:rFonts w:eastAsia="Times New Roman" w:cstheme="minorHAnsi"/>
                <w:sz w:val="24"/>
              </w:rPr>
              <w:t xml:space="preserve"> </w:t>
            </w:r>
            <w:proofErr w:type="spellStart"/>
            <w:r w:rsidRPr="00952FC9">
              <w:rPr>
                <w:rFonts w:eastAsia="Times New Roman" w:cstheme="minorHAnsi"/>
                <w:sz w:val="24"/>
              </w:rPr>
              <w:t>imisoro</w:t>
            </w:r>
            <w:proofErr w:type="spellEnd"/>
          </w:p>
        </w:tc>
      </w:tr>
      <w:tr w:rsidR="002E2CCA" w:rsidRPr="00952FC9" w14:paraId="5597A9D1" w14:textId="7F4F7ABC" w:rsidTr="002E2CCA">
        <w:trPr>
          <w:trHeight w:val="3150"/>
          <w:jc w:val="center"/>
        </w:trPr>
        <w:tc>
          <w:tcPr>
            <w:tcW w:w="2943" w:type="dxa"/>
            <w:vMerge/>
            <w:shd w:val="clear" w:color="auto" w:fill="auto"/>
            <w:hideMark/>
          </w:tcPr>
          <w:p w14:paraId="451FEE12" w14:textId="662B5CD5"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FD0D8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Job interview</w:t>
            </w:r>
          </w:p>
        </w:tc>
        <w:tc>
          <w:tcPr>
            <w:tcW w:w="4872" w:type="dxa"/>
            <w:shd w:val="clear" w:color="auto" w:fill="auto"/>
            <w:hideMark/>
          </w:tcPr>
          <w:p w14:paraId="2AFD61A4" w14:textId="5822C89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conversation between a job applicant and an employer which assesses whether the applicant should be hired.</w:t>
            </w:r>
          </w:p>
        </w:tc>
        <w:tc>
          <w:tcPr>
            <w:tcW w:w="2868" w:type="dxa"/>
            <w:shd w:val="clear" w:color="auto" w:fill="auto"/>
            <w:vAlign w:val="center"/>
          </w:tcPr>
          <w:p w14:paraId="27246FF7" w14:textId="7B77D16B" w:rsidR="002E2CCA" w:rsidRPr="00952FC9" w:rsidDel="00BE518E"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Ikizamini</w:t>
            </w:r>
            <w:proofErr w:type="spellEnd"/>
            <w:r w:rsidRPr="00952FC9">
              <w:rPr>
                <w:rFonts w:eastAsia="Times New Roman" w:cstheme="minorHAnsi"/>
                <w:sz w:val="24"/>
              </w:rPr>
              <w:t xml:space="preserve"> </w:t>
            </w:r>
            <w:proofErr w:type="spellStart"/>
            <w:r w:rsidRPr="00952FC9">
              <w:rPr>
                <w:rFonts w:eastAsia="Times New Roman" w:cstheme="minorHAnsi"/>
                <w:sz w:val="24"/>
              </w:rPr>
              <w:t>cy'akazi</w:t>
            </w:r>
            <w:proofErr w:type="spellEnd"/>
            <w:r w:rsidRPr="00952FC9">
              <w:rPr>
                <w:rFonts w:eastAsia="Times New Roman" w:cstheme="minorHAnsi"/>
                <w:sz w:val="24"/>
              </w:rPr>
              <w:t xml:space="preserve"> </w:t>
            </w:r>
            <w:proofErr w:type="spellStart"/>
            <w:r w:rsidRPr="00952FC9">
              <w:rPr>
                <w:rFonts w:eastAsia="Times New Roman" w:cstheme="minorHAnsi"/>
                <w:sz w:val="24"/>
              </w:rPr>
              <w:t>kitanditse</w:t>
            </w:r>
            <w:proofErr w:type="spellEnd"/>
          </w:p>
        </w:tc>
      </w:tr>
      <w:tr w:rsidR="002E2CCA" w:rsidRPr="00952FC9" w14:paraId="5C90C21A" w14:textId="3BE81F56" w:rsidTr="002E2CCA">
        <w:trPr>
          <w:trHeight w:val="1260"/>
          <w:jc w:val="center"/>
        </w:trPr>
        <w:tc>
          <w:tcPr>
            <w:tcW w:w="2943" w:type="dxa"/>
            <w:vMerge/>
            <w:shd w:val="clear" w:color="auto" w:fill="auto"/>
            <w:hideMark/>
          </w:tcPr>
          <w:p w14:paraId="365A9D94" w14:textId="5E04BC51"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D5C0AC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Licensing</w:t>
            </w:r>
          </w:p>
        </w:tc>
        <w:tc>
          <w:tcPr>
            <w:tcW w:w="4872" w:type="dxa"/>
            <w:shd w:val="clear" w:color="auto" w:fill="auto"/>
            <w:hideMark/>
          </w:tcPr>
          <w:p w14:paraId="5F15A611" w14:textId="5DAC75F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government-issued credentials required by law to work in certain professions. </w:t>
            </w:r>
          </w:p>
        </w:tc>
        <w:tc>
          <w:tcPr>
            <w:tcW w:w="2868" w:type="dxa"/>
            <w:shd w:val="clear" w:color="auto" w:fill="auto"/>
            <w:vAlign w:val="center"/>
          </w:tcPr>
          <w:p w14:paraId="53070074" w14:textId="3EA9E272" w:rsidR="002E2CCA" w:rsidRPr="00952FC9" w:rsidDel="00112FC5"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rw'akazi</w:t>
            </w:r>
            <w:proofErr w:type="spellEnd"/>
          </w:p>
        </w:tc>
      </w:tr>
      <w:tr w:rsidR="002E2CCA" w:rsidRPr="00952FC9" w14:paraId="2B830B56" w14:textId="4EA956A7" w:rsidTr="002E2CCA">
        <w:trPr>
          <w:trHeight w:val="945"/>
          <w:jc w:val="center"/>
        </w:trPr>
        <w:tc>
          <w:tcPr>
            <w:tcW w:w="2943" w:type="dxa"/>
            <w:vMerge/>
            <w:shd w:val="clear" w:color="auto" w:fill="auto"/>
            <w:hideMark/>
          </w:tcPr>
          <w:p w14:paraId="387336D0" w14:textId="52BD983D"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70A9B7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Minimum wage</w:t>
            </w:r>
          </w:p>
        </w:tc>
        <w:tc>
          <w:tcPr>
            <w:tcW w:w="4872" w:type="dxa"/>
            <w:shd w:val="clear" w:color="auto" w:fill="auto"/>
            <w:hideMark/>
          </w:tcPr>
          <w:p w14:paraId="2CFAC5CD" w14:textId="684EDA3B"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lowest wage that employers can legally pay their workers.</w:t>
            </w:r>
          </w:p>
        </w:tc>
        <w:tc>
          <w:tcPr>
            <w:tcW w:w="2868" w:type="dxa"/>
            <w:shd w:val="clear" w:color="auto" w:fill="auto"/>
            <w:vAlign w:val="center"/>
          </w:tcPr>
          <w:p w14:paraId="516E2FD1" w14:textId="1661017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Umushahara</w:t>
            </w:r>
            <w:proofErr w:type="spellEnd"/>
            <w:r w:rsidRPr="00952FC9">
              <w:rPr>
                <w:rFonts w:eastAsia="Times New Roman" w:cstheme="minorHAnsi"/>
                <w:sz w:val="24"/>
              </w:rPr>
              <w:t xml:space="preserve"> </w:t>
            </w:r>
            <w:proofErr w:type="spellStart"/>
            <w:r w:rsidRPr="00952FC9">
              <w:rPr>
                <w:rFonts w:eastAsia="Times New Roman" w:cstheme="minorHAnsi"/>
                <w:sz w:val="24"/>
              </w:rPr>
              <w:t>muto</w:t>
            </w:r>
            <w:proofErr w:type="spellEnd"/>
            <w:r w:rsidRPr="00952FC9">
              <w:rPr>
                <w:rFonts w:eastAsia="Times New Roman" w:cstheme="minorHAnsi"/>
                <w:sz w:val="24"/>
              </w:rPr>
              <w:t xml:space="preserve"> </w:t>
            </w:r>
            <w:proofErr w:type="spellStart"/>
            <w:r w:rsidRPr="00952FC9">
              <w:rPr>
                <w:rFonts w:eastAsia="Times New Roman" w:cstheme="minorHAnsi"/>
                <w:sz w:val="24"/>
              </w:rPr>
              <w:t>wemewe</w:t>
            </w:r>
            <w:proofErr w:type="spellEnd"/>
          </w:p>
        </w:tc>
      </w:tr>
      <w:tr w:rsidR="002E2CCA" w:rsidRPr="00952FC9" w14:paraId="328C1CEF" w14:textId="0B2D3507" w:rsidTr="002E2CCA">
        <w:trPr>
          <w:trHeight w:val="1890"/>
          <w:jc w:val="center"/>
        </w:trPr>
        <w:tc>
          <w:tcPr>
            <w:tcW w:w="2943" w:type="dxa"/>
            <w:vMerge/>
            <w:shd w:val="clear" w:color="auto" w:fill="auto"/>
            <w:hideMark/>
          </w:tcPr>
          <w:p w14:paraId="5D56AF1E" w14:textId="6F08AF8B"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188F9A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Networking</w:t>
            </w:r>
          </w:p>
        </w:tc>
        <w:tc>
          <w:tcPr>
            <w:tcW w:w="4872" w:type="dxa"/>
            <w:shd w:val="clear" w:color="auto" w:fill="auto"/>
            <w:hideMark/>
          </w:tcPr>
          <w:p w14:paraId="5EDF2B4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action or process of interacting with others to exchange information and develop professional or social contacts.</w:t>
            </w:r>
          </w:p>
        </w:tc>
        <w:tc>
          <w:tcPr>
            <w:tcW w:w="2868" w:type="dxa"/>
            <w:shd w:val="clear" w:color="auto" w:fill="auto"/>
            <w:vAlign w:val="center"/>
          </w:tcPr>
          <w:p w14:paraId="605807B0" w14:textId="2281E1BD"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Kuganira</w:t>
            </w:r>
            <w:proofErr w:type="spellEnd"/>
            <w:r w:rsidRPr="00952FC9">
              <w:rPr>
                <w:rFonts w:eastAsia="Times New Roman" w:cstheme="minorHAnsi"/>
                <w:sz w:val="24"/>
              </w:rPr>
              <w:t xml:space="preserve"> </w:t>
            </w:r>
            <w:proofErr w:type="spellStart"/>
            <w:r w:rsidRPr="00952FC9">
              <w:rPr>
                <w:rFonts w:eastAsia="Times New Roman" w:cstheme="minorHAnsi"/>
                <w:sz w:val="24"/>
              </w:rPr>
              <w:t>n'abandi</w:t>
            </w:r>
            <w:proofErr w:type="spellEnd"/>
            <w:r w:rsidRPr="00952FC9">
              <w:rPr>
                <w:rFonts w:eastAsia="Times New Roman" w:cstheme="minorHAnsi"/>
                <w:sz w:val="24"/>
              </w:rPr>
              <w:t xml:space="preserve"> </w:t>
            </w:r>
            <w:proofErr w:type="spellStart"/>
            <w:r w:rsidRPr="00952FC9">
              <w:rPr>
                <w:rFonts w:eastAsia="Times New Roman" w:cstheme="minorHAnsi"/>
                <w:sz w:val="24"/>
              </w:rPr>
              <w:t>banyamwuga</w:t>
            </w:r>
            <w:proofErr w:type="spellEnd"/>
          </w:p>
        </w:tc>
      </w:tr>
      <w:tr w:rsidR="002E2CCA" w:rsidRPr="00952FC9" w14:paraId="74003A6E" w14:textId="2C2BC2FB" w:rsidTr="002E2CCA">
        <w:trPr>
          <w:trHeight w:val="330"/>
          <w:jc w:val="center"/>
        </w:trPr>
        <w:tc>
          <w:tcPr>
            <w:tcW w:w="2943" w:type="dxa"/>
            <w:vMerge/>
            <w:shd w:val="clear" w:color="auto" w:fill="auto"/>
            <w:hideMark/>
          </w:tcPr>
          <w:p w14:paraId="443EC402" w14:textId="4CEB0360"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6F249A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Notice</w:t>
            </w:r>
          </w:p>
        </w:tc>
        <w:tc>
          <w:tcPr>
            <w:tcW w:w="4872" w:type="dxa"/>
            <w:shd w:val="clear" w:color="auto" w:fill="auto"/>
            <w:hideMark/>
          </w:tcPr>
          <w:p w14:paraId="07FF9B94" w14:textId="450608A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Written or verbal communication from a departing employee to an employer indicating when he or she will quit, usually required two weeks prior to the last day of work.</w:t>
            </w:r>
          </w:p>
        </w:tc>
        <w:tc>
          <w:tcPr>
            <w:tcW w:w="2868" w:type="dxa"/>
            <w:shd w:val="clear" w:color="auto" w:fill="auto"/>
            <w:vAlign w:val="center"/>
          </w:tcPr>
          <w:p w14:paraId="25E3DB12" w14:textId="6BBDC947" w:rsidR="002E2CCA" w:rsidRPr="00952FC9" w:rsidDel="00112FC5"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Itangazo</w:t>
            </w:r>
            <w:proofErr w:type="spellEnd"/>
          </w:p>
        </w:tc>
      </w:tr>
      <w:tr w:rsidR="002E2CCA" w:rsidRPr="00952FC9" w14:paraId="40A3E148" w14:textId="31580ABF" w:rsidTr="002E2CCA">
        <w:trPr>
          <w:trHeight w:val="2096"/>
          <w:jc w:val="center"/>
        </w:trPr>
        <w:tc>
          <w:tcPr>
            <w:tcW w:w="2943" w:type="dxa"/>
            <w:vMerge/>
            <w:shd w:val="clear" w:color="auto" w:fill="auto"/>
            <w:hideMark/>
          </w:tcPr>
          <w:p w14:paraId="47CE7A9B" w14:textId="00CD0C85"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74274D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Part-time Job</w:t>
            </w:r>
          </w:p>
        </w:tc>
        <w:tc>
          <w:tcPr>
            <w:tcW w:w="4872" w:type="dxa"/>
            <w:shd w:val="clear" w:color="auto" w:fill="auto"/>
            <w:hideMark/>
          </w:tcPr>
          <w:p w14:paraId="2B88F821" w14:textId="49C7BDC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form of employment that carries fewer hours per week than a full-time job. Workers are usually considered to be part-time if they work fewer than 30 hours per week.</w:t>
            </w:r>
          </w:p>
        </w:tc>
        <w:tc>
          <w:tcPr>
            <w:tcW w:w="2868" w:type="dxa"/>
            <w:shd w:val="clear" w:color="auto" w:fill="auto"/>
            <w:vAlign w:val="center"/>
          </w:tcPr>
          <w:p w14:paraId="19A106A0" w14:textId="6ADF9CC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Akazi</w:t>
            </w:r>
            <w:proofErr w:type="spellEnd"/>
            <w:r w:rsidRPr="00952FC9">
              <w:rPr>
                <w:rFonts w:eastAsia="Times New Roman" w:cstheme="minorHAnsi"/>
                <w:sz w:val="24"/>
              </w:rPr>
              <w:t xml:space="preserve"> </w:t>
            </w:r>
            <w:proofErr w:type="spellStart"/>
            <w:r w:rsidRPr="00952FC9">
              <w:rPr>
                <w:rFonts w:eastAsia="Times New Roman" w:cstheme="minorHAnsi"/>
                <w:sz w:val="24"/>
              </w:rPr>
              <w:t>kadahoraho</w:t>
            </w:r>
            <w:proofErr w:type="spellEnd"/>
          </w:p>
        </w:tc>
      </w:tr>
      <w:tr w:rsidR="002E2CCA" w:rsidRPr="00952FC9" w14:paraId="39EF003B" w14:textId="5187D54E" w:rsidTr="002E2CCA">
        <w:trPr>
          <w:trHeight w:val="945"/>
          <w:jc w:val="center"/>
        </w:trPr>
        <w:tc>
          <w:tcPr>
            <w:tcW w:w="2943" w:type="dxa"/>
            <w:vMerge/>
            <w:shd w:val="clear" w:color="auto" w:fill="auto"/>
            <w:hideMark/>
          </w:tcPr>
          <w:p w14:paraId="6A065215" w14:textId="5CEF5D0D"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F87E20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Paycheck</w:t>
            </w:r>
          </w:p>
        </w:tc>
        <w:tc>
          <w:tcPr>
            <w:tcW w:w="4872" w:type="dxa"/>
            <w:shd w:val="clear" w:color="auto" w:fill="auto"/>
            <w:hideMark/>
          </w:tcPr>
          <w:p w14:paraId="6AF7A7D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check for salary or wages made out to an employee.</w:t>
            </w:r>
          </w:p>
        </w:tc>
        <w:tc>
          <w:tcPr>
            <w:tcW w:w="2868" w:type="dxa"/>
            <w:shd w:val="clear" w:color="auto" w:fill="auto"/>
            <w:vAlign w:val="center"/>
          </w:tcPr>
          <w:p w14:paraId="630EFF7B" w14:textId="1F8E856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Urupapuro</w:t>
            </w:r>
            <w:proofErr w:type="spellEnd"/>
            <w:r w:rsidRPr="00952FC9">
              <w:rPr>
                <w:rFonts w:eastAsia="Times New Roman" w:cstheme="minorHAnsi"/>
                <w:sz w:val="24"/>
              </w:rPr>
              <w:t xml:space="preserve"> </w:t>
            </w:r>
            <w:proofErr w:type="spellStart"/>
            <w:r w:rsidRPr="00952FC9">
              <w:rPr>
                <w:rFonts w:eastAsia="Times New Roman" w:cstheme="minorHAnsi"/>
                <w:sz w:val="24"/>
              </w:rPr>
              <w:t>uhemberwaho</w:t>
            </w:r>
            <w:proofErr w:type="spellEnd"/>
          </w:p>
        </w:tc>
      </w:tr>
      <w:tr w:rsidR="002E2CCA" w:rsidRPr="00952FC9" w14:paraId="0501B7D5" w14:textId="516BEBF9" w:rsidTr="002E2CCA">
        <w:trPr>
          <w:trHeight w:val="1890"/>
          <w:jc w:val="center"/>
        </w:trPr>
        <w:tc>
          <w:tcPr>
            <w:tcW w:w="2943" w:type="dxa"/>
            <w:vMerge/>
            <w:shd w:val="clear" w:color="auto" w:fill="auto"/>
            <w:hideMark/>
          </w:tcPr>
          <w:p w14:paraId="20E8AD87" w14:textId="6083CA9D"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955E29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Punctuality</w:t>
            </w:r>
          </w:p>
        </w:tc>
        <w:tc>
          <w:tcPr>
            <w:tcW w:w="4872" w:type="dxa"/>
            <w:shd w:val="clear" w:color="auto" w:fill="auto"/>
            <w:hideMark/>
          </w:tcPr>
          <w:p w14:paraId="0EE1BC4E" w14:textId="7272D26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Being able arrive at an appointment or place of work, or being able to complete a required task or fulfill an obligation before or at a previously designated time.</w:t>
            </w:r>
          </w:p>
        </w:tc>
        <w:tc>
          <w:tcPr>
            <w:tcW w:w="2868" w:type="dxa"/>
            <w:shd w:val="clear" w:color="auto" w:fill="auto"/>
            <w:vAlign w:val="center"/>
          </w:tcPr>
          <w:p w14:paraId="34488494" w14:textId="39A013F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Kubahiriza</w:t>
            </w:r>
            <w:proofErr w:type="spellEnd"/>
            <w:r w:rsidRPr="00952FC9">
              <w:rPr>
                <w:rFonts w:eastAsia="Times New Roman" w:cstheme="minorHAnsi"/>
                <w:sz w:val="24"/>
              </w:rPr>
              <w:t xml:space="preserve"> </w:t>
            </w:r>
            <w:proofErr w:type="spellStart"/>
            <w:r w:rsidRPr="00952FC9">
              <w:rPr>
                <w:rFonts w:eastAsia="Times New Roman" w:cstheme="minorHAnsi"/>
                <w:sz w:val="24"/>
              </w:rPr>
              <w:t>igihe</w:t>
            </w:r>
            <w:proofErr w:type="spellEnd"/>
          </w:p>
        </w:tc>
      </w:tr>
      <w:tr w:rsidR="002E2CCA" w:rsidRPr="00952FC9" w14:paraId="7E95E29A" w14:textId="70B78D4F" w:rsidTr="002E2CCA">
        <w:trPr>
          <w:trHeight w:val="2205"/>
          <w:jc w:val="center"/>
        </w:trPr>
        <w:tc>
          <w:tcPr>
            <w:tcW w:w="2943" w:type="dxa"/>
            <w:vMerge/>
            <w:shd w:val="clear" w:color="auto" w:fill="auto"/>
            <w:hideMark/>
          </w:tcPr>
          <w:p w14:paraId="4F266F8E" w14:textId="4DA84F04"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928417" w14:textId="3DA8E12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Résumé/Curriculum vitae (CV)</w:t>
            </w:r>
          </w:p>
        </w:tc>
        <w:tc>
          <w:tcPr>
            <w:tcW w:w="4872" w:type="dxa"/>
            <w:shd w:val="clear" w:color="auto" w:fill="auto"/>
            <w:hideMark/>
          </w:tcPr>
          <w:p w14:paraId="5FE2103D" w14:textId="78C53B3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created and used by a person to present their background, skills, and accomplishments to secure new employment.</w:t>
            </w:r>
          </w:p>
        </w:tc>
        <w:tc>
          <w:tcPr>
            <w:tcW w:w="2868" w:type="dxa"/>
            <w:shd w:val="clear" w:color="auto" w:fill="auto"/>
            <w:vAlign w:val="center"/>
          </w:tcPr>
          <w:p w14:paraId="4CB4F97F" w14:textId="4D2B8F6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Umwirondoro</w:t>
            </w:r>
            <w:proofErr w:type="spellEnd"/>
            <w:r w:rsidRPr="00952FC9">
              <w:rPr>
                <w:rFonts w:eastAsia="Times New Roman" w:cstheme="minorHAnsi"/>
                <w:sz w:val="24"/>
              </w:rPr>
              <w:t xml:space="preserve"> (CV)</w:t>
            </w:r>
          </w:p>
        </w:tc>
      </w:tr>
      <w:tr w:rsidR="002E2CCA" w:rsidRPr="00952FC9" w14:paraId="0B914111" w14:textId="55D46942" w:rsidTr="002E2CCA">
        <w:trPr>
          <w:trHeight w:val="1575"/>
          <w:jc w:val="center"/>
        </w:trPr>
        <w:tc>
          <w:tcPr>
            <w:tcW w:w="2943" w:type="dxa"/>
            <w:vMerge/>
            <w:shd w:val="clear" w:color="auto" w:fill="auto"/>
            <w:hideMark/>
          </w:tcPr>
          <w:p w14:paraId="5723241B" w14:textId="7C6E65C6"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A2D0AE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Self-employment</w:t>
            </w:r>
          </w:p>
        </w:tc>
        <w:tc>
          <w:tcPr>
            <w:tcW w:w="4872" w:type="dxa"/>
            <w:shd w:val="clear" w:color="auto" w:fill="auto"/>
            <w:hideMark/>
          </w:tcPr>
          <w:p w14:paraId="2D07493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Working for oneself as a freelancer or the owner of a business rather than for an employer.</w:t>
            </w:r>
          </w:p>
        </w:tc>
        <w:tc>
          <w:tcPr>
            <w:tcW w:w="2868" w:type="dxa"/>
            <w:shd w:val="clear" w:color="auto" w:fill="auto"/>
            <w:vAlign w:val="center"/>
          </w:tcPr>
          <w:p w14:paraId="50D6E6F0" w14:textId="023FDAEB" w:rsidR="000C6F8C" w:rsidRPr="00952FC9" w:rsidRDefault="000C6F8C" w:rsidP="001B5081">
            <w:pPr>
              <w:spacing w:after="0" w:line="240" w:lineRule="auto"/>
              <w:rPr>
                <w:rFonts w:eastAsia="Times New Roman" w:cstheme="minorHAnsi"/>
                <w:sz w:val="24"/>
                <w:szCs w:val="24"/>
              </w:rPr>
            </w:pPr>
            <w:proofErr w:type="spellStart"/>
            <w:r w:rsidRPr="00952FC9">
              <w:rPr>
                <w:rFonts w:eastAsia="Times New Roman" w:cstheme="minorHAnsi"/>
                <w:sz w:val="24"/>
              </w:rPr>
              <w:t>Kwikorera</w:t>
            </w:r>
            <w:proofErr w:type="spellEnd"/>
          </w:p>
        </w:tc>
      </w:tr>
      <w:tr w:rsidR="002E2CCA" w:rsidRPr="00952FC9" w14:paraId="34F0ECFC" w14:textId="5F66567C" w:rsidTr="002E2CCA">
        <w:trPr>
          <w:trHeight w:val="3780"/>
          <w:jc w:val="center"/>
        </w:trPr>
        <w:tc>
          <w:tcPr>
            <w:tcW w:w="2943" w:type="dxa"/>
            <w:vMerge/>
            <w:shd w:val="clear" w:color="auto" w:fill="auto"/>
            <w:hideMark/>
          </w:tcPr>
          <w:p w14:paraId="5E79DA7A" w14:textId="7CAA2F61"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3BF681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Skilled labor job</w:t>
            </w:r>
          </w:p>
        </w:tc>
        <w:tc>
          <w:tcPr>
            <w:tcW w:w="4872" w:type="dxa"/>
            <w:shd w:val="clear" w:color="auto" w:fill="auto"/>
            <w:hideMark/>
          </w:tcPr>
          <w:p w14:paraId="6109182A" w14:textId="591AC65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Any worker who has special skill, training, knowledge, and (usually acquired) ability in their work. A skilled worker may have attended a college, university, or technical school. Or a skilled worker may have learned their skills on the job. </w:t>
            </w:r>
          </w:p>
        </w:tc>
        <w:tc>
          <w:tcPr>
            <w:tcW w:w="2868" w:type="dxa"/>
            <w:shd w:val="clear" w:color="auto" w:fill="auto"/>
            <w:vAlign w:val="center"/>
          </w:tcPr>
          <w:p w14:paraId="7410AFF5" w14:textId="69C2659B" w:rsidR="000C6F8C" w:rsidRPr="00952FC9" w:rsidRDefault="000C6F8C" w:rsidP="001B5081">
            <w:pPr>
              <w:spacing w:after="0" w:line="240" w:lineRule="auto"/>
              <w:rPr>
                <w:rFonts w:eastAsia="Times New Roman" w:cstheme="minorHAnsi"/>
                <w:sz w:val="24"/>
                <w:szCs w:val="24"/>
              </w:rPr>
            </w:pPr>
            <w:proofErr w:type="spellStart"/>
            <w:r w:rsidRPr="00952FC9">
              <w:rPr>
                <w:rFonts w:eastAsia="Times New Roman" w:cstheme="minorHAnsi"/>
                <w:sz w:val="24"/>
              </w:rPr>
              <w:t>Akazi</w:t>
            </w:r>
            <w:proofErr w:type="spellEnd"/>
            <w:r w:rsidRPr="00952FC9">
              <w:rPr>
                <w:rFonts w:eastAsia="Times New Roman" w:cstheme="minorHAnsi"/>
                <w:sz w:val="24"/>
              </w:rPr>
              <w:t xml:space="preserve"> </w:t>
            </w:r>
            <w:proofErr w:type="spellStart"/>
            <w:r w:rsidRPr="00952FC9">
              <w:rPr>
                <w:rFonts w:eastAsia="Times New Roman" w:cstheme="minorHAnsi"/>
                <w:sz w:val="24"/>
              </w:rPr>
              <w:t>gasaba</w:t>
            </w:r>
            <w:proofErr w:type="spellEnd"/>
            <w:r w:rsidRPr="00952FC9">
              <w:rPr>
                <w:rFonts w:eastAsia="Times New Roman" w:cstheme="minorHAnsi"/>
                <w:sz w:val="24"/>
              </w:rPr>
              <w:t xml:space="preserve"> </w:t>
            </w:r>
            <w:proofErr w:type="spellStart"/>
            <w:r w:rsidRPr="00952FC9">
              <w:rPr>
                <w:rFonts w:eastAsia="Times New Roman" w:cstheme="minorHAnsi"/>
                <w:sz w:val="24"/>
              </w:rPr>
              <w:t>kuba</w:t>
            </w:r>
            <w:proofErr w:type="spellEnd"/>
            <w:r w:rsidRPr="00952FC9">
              <w:rPr>
                <w:rFonts w:eastAsia="Times New Roman" w:cstheme="minorHAnsi"/>
                <w:sz w:val="24"/>
              </w:rPr>
              <w:t xml:space="preserve"> </w:t>
            </w:r>
            <w:proofErr w:type="spellStart"/>
            <w:r w:rsidRPr="00952FC9">
              <w:rPr>
                <w:rFonts w:eastAsia="Times New Roman" w:cstheme="minorHAnsi"/>
                <w:sz w:val="24"/>
              </w:rPr>
              <w:t>ugafitemo</w:t>
            </w:r>
            <w:proofErr w:type="spellEnd"/>
            <w:r w:rsidRPr="00952FC9">
              <w:rPr>
                <w:rFonts w:eastAsia="Times New Roman" w:cstheme="minorHAnsi"/>
                <w:sz w:val="24"/>
              </w:rPr>
              <w:t xml:space="preserve"> </w:t>
            </w:r>
            <w:proofErr w:type="spellStart"/>
            <w:r w:rsidRPr="00952FC9">
              <w:rPr>
                <w:rFonts w:eastAsia="Times New Roman" w:cstheme="minorHAnsi"/>
                <w:sz w:val="24"/>
              </w:rPr>
              <w:t>ubumenyi</w:t>
            </w:r>
            <w:proofErr w:type="spellEnd"/>
          </w:p>
        </w:tc>
      </w:tr>
      <w:tr w:rsidR="002E2CCA" w:rsidRPr="00952FC9" w14:paraId="05B2364A" w14:textId="4BE6AC38" w:rsidTr="002E2CCA">
        <w:trPr>
          <w:trHeight w:val="1260"/>
          <w:jc w:val="center"/>
        </w:trPr>
        <w:tc>
          <w:tcPr>
            <w:tcW w:w="2943" w:type="dxa"/>
            <w:vMerge/>
            <w:shd w:val="clear" w:color="auto" w:fill="auto"/>
            <w:hideMark/>
          </w:tcPr>
          <w:p w14:paraId="57646950" w14:textId="344897C3"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229106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Upward mobility</w:t>
            </w:r>
          </w:p>
        </w:tc>
        <w:tc>
          <w:tcPr>
            <w:tcW w:w="4872" w:type="dxa"/>
            <w:shd w:val="clear" w:color="auto" w:fill="auto"/>
            <w:hideMark/>
          </w:tcPr>
          <w:p w14:paraId="3C683B2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Movement from one financial level to a higher one as by changing jobs. </w:t>
            </w:r>
          </w:p>
        </w:tc>
        <w:tc>
          <w:tcPr>
            <w:tcW w:w="2868" w:type="dxa"/>
            <w:shd w:val="clear" w:color="auto" w:fill="auto"/>
            <w:vAlign w:val="center"/>
          </w:tcPr>
          <w:p w14:paraId="6B69B10A" w14:textId="7DDF375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Guhindura</w:t>
            </w:r>
            <w:proofErr w:type="spellEnd"/>
            <w:r w:rsidRPr="00952FC9">
              <w:rPr>
                <w:rFonts w:eastAsia="Times New Roman" w:cstheme="minorHAnsi"/>
                <w:sz w:val="24"/>
              </w:rPr>
              <w:t xml:space="preserve"> </w:t>
            </w:r>
            <w:proofErr w:type="spellStart"/>
            <w:r w:rsidRPr="00952FC9">
              <w:rPr>
                <w:rFonts w:eastAsia="Times New Roman" w:cstheme="minorHAnsi"/>
                <w:sz w:val="24"/>
              </w:rPr>
              <w:t>akazi</w:t>
            </w:r>
            <w:proofErr w:type="spellEnd"/>
            <w:r w:rsidRPr="00952FC9">
              <w:rPr>
                <w:rFonts w:eastAsia="Times New Roman" w:cstheme="minorHAnsi"/>
                <w:sz w:val="24"/>
              </w:rPr>
              <w:t xml:space="preserve"> </w:t>
            </w:r>
            <w:proofErr w:type="spellStart"/>
            <w:r w:rsidRPr="00952FC9">
              <w:rPr>
                <w:rFonts w:eastAsia="Times New Roman" w:cstheme="minorHAnsi"/>
                <w:sz w:val="24"/>
              </w:rPr>
              <w:t>uzamuka</w:t>
            </w:r>
            <w:proofErr w:type="spellEnd"/>
            <w:r w:rsidRPr="00952FC9">
              <w:rPr>
                <w:rFonts w:eastAsia="Times New Roman" w:cstheme="minorHAnsi"/>
                <w:sz w:val="24"/>
              </w:rPr>
              <w:t xml:space="preserve"> mu </w:t>
            </w:r>
            <w:proofErr w:type="spellStart"/>
            <w:r w:rsidRPr="00952FC9">
              <w:rPr>
                <w:rFonts w:eastAsia="Times New Roman" w:cstheme="minorHAnsi"/>
                <w:sz w:val="24"/>
              </w:rPr>
              <w:t>ntera</w:t>
            </w:r>
            <w:proofErr w:type="spellEnd"/>
          </w:p>
        </w:tc>
      </w:tr>
      <w:tr w:rsidR="002E2CCA" w:rsidRPr="00952FC9" w14:paraId="1DB7FC21" w14:textId="50B9BE86" w:rsidTr="002E2CCA">
        <w:trPr>
          <w:trHeight w:val="4110"/>
          <w:jc w:val="center"/>
        </w:trPr>
        <w:tc>
          <w:tcPr>
            <w:tcW w:w="2943" w:type="dxa"/>
            <w:vMerge/>
            <w:shd w:val="clear" w:color="auto" w:fill="auto"/>
            <w:hideMark/>
          </w:tcPr>
          <w:p w14:paraId="20D976AC" w14:textId="10430F69"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1AA6A64" w14:textId="3D5AE69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Workplace rights/employees’ rights</w:t>
            </w:r>
          </w:p>
        </w:tc>
        <w:tc>
          <w:tcPr>
            <w:tcW w:w="4872" w:type="dxa"/>
            <w:shd w:val="clear" w:color="auto" w:fill="auto"/>
            <w:hideMark/>
          </w:tcPr>
          <w:p w14:paraId="11C06A3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Legal and human rights relating to labor relations between workers and employers, codified in national and international labor and employment law. In general, these rights influence working conditions in relations of employment.</w:t>
            </w:r>
          </w:p>
        </w:tc>
        <w:tc>
          <w:tcPr>
            <w:tcW w:w="2868" w:type="dxa"/>
            <w:shd w:val="clear" w:color="auto" w:fill="auto"/>
            <w:vAlign w:val="center"/>
          </w:tcPr>
          <w:p w14:paraId="00CEF81F" w14:textId="775AE3C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Uburenganzira</w:t>
            </w:r>
            <w:proofErr w:type="spellEnd"/>
            <w:r w:rsidRPr="00952FC9">
              <w:rPr>
                <w:rFonts w:eastAsia="Times New Roman" w:cstheme="minorHAnsi"/>
                <w:sz w:val="24"/>
              </w:rPr>
              <w:t xml:space="preserve"> </w:t>
            </w:r>
            <w:proofErr w:type="spellStart"/>
            <w:r w:rsidRPr="00952FC9">
              <w:rPr>
                <w:rFonts w:eastAsia="Times New Roman" w:cstheme="minorHAnsi"/>
                <w:sz w:val="24"/>
              </w:rPr>
              <w:t>bw'ahakorerwa</w:t>
            </w:r>
            <w:proofErr w:type="spellEnd"/>
            <w:r w:rsidRPr="00952FC9">
              <w:rPr>
                <w:rFonts w:eastAsia="Times New Roman" w:cstheme="minorHAnsi"/>
                <w:sz w:val="24"/>
              </w:rPr>
              <w:t xml:space="preserve"> </w:t>
            </w:r>
            <w:proofErr w:type="spellStart"/>
            <w:r w:rsidRPr="00952FC9">
              <w:rPr>
                <w:rFonts w:eastAsia="Times New Roman" w:cstheme="minorHAnsi"/>
                <w:sz w:val="24"/>
              </w:rPr>
              <w:t>akazi</w:t>
            </w:r>
            <w:proofErr w:type="spellEnd"/>
            <w:r w:rsidRPr="00952FC9">
              <w:rPr>
                <w:rFonts w:eastAsia="Times New Roman" w:cstheme="minorHAnsi"/>
                <w:sz w:val="24"/>
              </w:rPr>
              <w:t>/</w:t>
            </w:r>
            <w:proofErr w:type="spellStart"/>
            <w:r w:rsidRPr="00952FC9">
              <w:rPr>
                <w:rFonts w:eastAsia="Times New Roman" w:cstheme="minorHAnsi"/>
                <w:sz w:val="24"/>
              </w:rPr>
              <w:t>uburenganzira</w:t>
            </w:r>
            <w:proofErr w:type="spellEnd"/>
            <w:r w:rsidRPr="00952FC9">
              <w:rPr>
                <w:rFonts w:eastAsia="Times New Roman" w:cstheme="minorHAnsi"/>
                <w:sz w:val="24"/>
              </w:rPr>
              <w:t xml:space="preserve"> </w:t>
            </w:r>
            <w:proofErr w:type="spellStart"/>
            <w:r w:rsidRPr="00952FC9">
              <w:rPr>
                <w:rFonts w:eastAsia="Times New Roman" w:cstheme="minorHAnsi"/>
                <w:sz w:val="24"/>
              </w:rPr>
              <w:t>bw'abakozi</w:t>
            </w:r>
            <w:proofErr w:type="spellEnd"/>
          </w:p>
        </w:tc>
      </w:tr>
    </w:tbl>
    <w:p w14:paraId="3C9989B7"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88851BC" w14:textId="425279DF" w:rsidTr="002E2CCA">
        <w:trPr>
          <w:trHeight w:val="4425"/>
          <w:jc w:val="center"/>
        </w:trPr>
        <w:tc>
          <w:tcPr>
            <w:tcW w:w="2943" w:type="dxa"/>
            <w:vMerge w:val="restart"/>
            <w:shd w:val="clear" w:color="auto" w:fill="auto"/>
            <w:hideMark/>
          </w:tcPr>
          <w:p w14:paraId="0AA2C2DA" w14:textId="77777777" w:rsidR="002E2CCA" w:rsidRPr="00952FC9" w:rsidRDefault="002E2CCA" w:rsidP="002E2CCA">
            <w:pPr>
              <w:spacing w:after="0" w:line="240" w:lineRule="auto"/>
              <w:jc w:val="center"/>
              <w:rPr>
                <w:rFonts w:eastAsia="Times New Roman" w:cstheme="minorHAnsi"/>
                <w:b/>
                <w:bCs/>
                <w:sz w:val="24"/>
                <w:szCs w:val="24"/>
              </w:rPr>
            </w:pPr>
          </w:p>
          <w:p w14:paraId="711852DE" w14:textId="2AF2C829" w:rsidR="002E2CCA" w:rsidRPr="00952FC9" w:rsidRDefault="002E2CCA" w:rsidP="00F3271B">
            <w:pPr>
              <w:pStyle w:val="Heading2"/>
            </w:pPr>
            <w:bookmarkStart w:id="12" w:name="_Toc47360004"/>
            <w:r w:rsidRPr="00952FC9">
              <w:t>RIGHTS AND RESPONSIBILITIES</w:t>
            </w:r>
            <w:bookmarkEnd w:id="12"/>
            <w:r w:rsidRPr="00952FC9">
              <w:t xml:space="preserve"> </w:t>
            </w:r>
          </w:p>
          <w:p w14:paraId="003E3411" w14:textId="6D603329" w:rsidR="008B50DF" w:rsidRPr="00952FC9" w:rsidRDefault="008B50DF" w:rsidP="002E2CCA">
            <w:pPr>
              <w:spacing w:after="0" w:line="240" w:lineRule="auto"/>
              <w:jc w:val="center"/>
              <w:rPr>
                <w:rFonts w:eastAsia="Times New Roman" w:cstheme="minorHAnsi"/>
                <w:b/>
                <w:bCs/>
                <w:sz w:val="24"/>
                <w:szCs w:val="24"/>
              </w:rPr>
            </w:pPr>
          </w:p>
          <w:p w14:paraId="382B83D3"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UBURENGANZIRA N'INSHINGANO</w:t>
            </w:r>
            <w:r w:rsidRPr="00952FC9">
              <w:rPr>
                <w:rFonts w:cstheme="minorHAnsi"/>
              </w:rPr>
              <w:t xml:space="preserve"> </w:t>
            </w:r>
          </w:p>
          <w:p w14:paraId="1E979493" w14:textId="77777777" w:rsidR="008B50DF" w:rsidRPr="00952FC9" w:rsidRDefault="008B50DF" w:rsidP="002E2CCA">
            <w:pPr>
              <w:spacing w:after="0" w:line="240" w:lineRule="auto"/>
              <w:jc w:val="center"/>
              <w:rPr>
                <w:rFonts w:eastAsia="Times New Roman" w:cstheme="minorHAnsi"/>
                <w:b/>
                <w:bCs/>
                <w:sz w:val="24"/>
                <w:szCs w:val="24"/>
              </w:rPr>
            </w:pPr>
          </w:p>
          <w:p w14:paraId="36170FF4" w14:textId="787A4611"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2DCBE00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Family Reunification </w:t>
            </w:r>
          </w:p>
        </w:tc>
        <w:tc>
          <w:tcPr>
            <w:tcW w:w="4872" w:type="dxa"/>
            <w:shd w:val="clear" w:color="auto" w:fill="auto"/>
            <w:hideMark/>
          </w:tcPr>
          <w:p w14:paraId="015E44F6" w14:textId="70E10AE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recognized reason for immigration in many countries because of the presence of one or more family members in a certain country, therefore, enabling the rest of the divided family or specific members of the family to immigrate to that country as well.</w:t>
            </w:r>
          </w:p>
        </w:tc>
        <w:tc>
          <w:tcPr>
            <w:tcW w:w="2868" w:type="dxa"/>
            <w:shd w:val="clear" w:color="auto" w:fill="auto"/>
            <w:vAlign w:val="center"/>
          </w:tcPr>
          <w:p w14:paraId="711A2C96" w14:textId="1416FE85" w:rsidR="005665FD" w:rsidRPr="00952FC9" w:rsidRDefault="005665FD" w:rsidP="001B5081">
            <w:pPr>
              <w:spacing w:after="0" w:line="240" w:lineRule="auto"/>
              <w:rPr>
                <w:rFonts w:eastAsia="Times New Roman" w:cstheme="minorHAnsi"/>
                <w:sz w:val="24"/>
                <w:szCs w:val="24"/>
              </w:rPr>
            </w:pPr>
            <w:proofErr w:type="spellStart"/>
            <w:r w:rsidRPr="00952FC9">
              <w:rPr>
                <w:rFonts w:cstheme="minorHAnsi"/>
              </w:rPr>
              <w:t>Guhuza</w:t>
            </w:r>
            <w:proofErr w:type="spellEnd"/>
            <w:r w:rsidRPr="00952FC9">
              <w:rPr>
                <w:rFonts w:cstheme="minorHAnsi"/>
              </w:rPr>
              <w:t xml:space="preserve"> </w:t>
            </w:r>
            <w:proofErr w:type="spellStart"/>
            <w:r w:rsidRPr="00952FC9">
              <w:rPr>
                <w:rFonts w:cstheme="minorHAnsi"/>
              </w:rPr>
              <w:t>umuryango</w:t>
            </w:r>
            <w:proofErr w:type="spellEnd"/>
          </w:p>
        </w:tc>
      </w:tr>
      <w:tr w:rsidR="002E2CCA" w:rsidRPr="00952FC9" w14:paraId="55920CA9" w14:textId="142D68C3" w:rsidTr="002E2CCA">
        <w:trPr>
          <w:trHeight w:val="3150"/>
          <w:jc w:val="center"/>
        </w:trPr>
        <w:tc>
          <w:tcPr>
            <w:tcW w:w="2943" w:type="dxa"/>
            <w:vMerge/>
            <w:vAlign w:val="center"/>
            <w:hideMark/>
          </w:tcPr>
          <w:p w14:paraId="40B44DE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01D4329" w14:textId="287AE38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Freedom of Assembly</w:t>
            </w:r>
          </w:p>
        </w:tc>
        <w:tc>
          <w:tcPr>
            <w:tcW w:w="4872" w:type="dxa"/>
            <w:shd w:val="clear" w:color="auto" w:fill="auto"/>
            <w:hideMark/>
          </w:tcPr>
          <w:p w14:paraId="5DA672E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individual right to peacefully assemble, collectively express, and petition the government for redress of grievances guaranteed by the First Amendment to the US Constitution.</w:t>
            </w:r>
          </w:p>
        </w:tc>
        <w:tc>
          <w:tcPr>
            <w:tcW w:w="2868" w:type="dxa"/>
            <w:shd w:val="clear" w:color="auto" w:fill="auto"/>
            <w:vAlign w:val="center"/>
          </w:tcPr>
          <w:p w14:paraId="2D18B478" w14:textId="23C16D2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Uburenganzira</w:t>
            </w:r>
            <w:proofErr w:type="spellEnd"/>
            <w:r w:rsidRPr="00952FC9">
              <w:rPr>
                <w:rFonts w:eastAsia="Times New Roman" w:cstheme="minorHAnsi"/>
                <w:sz w:val="24"/>
              </w:rPr>
              <w:t xml:space="preserve"> </w:t>
            </w:r>
            <w:proofErr w:type="spellStart"/>
            <w:r w:rsidRPr="00952FC9">
              <w:rPr>
                <w:rFonts w:eastAsia="Times New Roman" w:cstheme="minorHAnsi"/>
                <w:sz w:val="24"/>
              </w:rPr>
              <w:t>bwo</w:t>
            </w:r>
            <w:proofErr w:type="spellEnd"/>
            <w:r w:rsidRPr="00952FC9">
              <w:rPr>
                <w:rFonts w:eastAsia="Times New Roman" w:cstheme="minorHAnsi"/>
                <w:sz w:val="24"/>
              </w:rPr>
              <w:t xml:space="preserve"> </w:t>
            </w:r>
            <w:proofErr w:type="spellStart"/>
            <w:r w:rsidRPr="00952FC9">
              <w:rPr>
                <w:rFonts w:eastAsia="Times New Roman" w:cstheme="minorHAnsi"/>
                <w:sz w:val="24"/>
              </w:rPr>
              <w:t>gukoresha</w:t>
            </w:r>
            <w:proofErr w:type="spellEnd"/>
            <w:r w:rsidRPr="00952FC9">
              <w:rPr>
                <w:rFonts w:eastAsia="Times New Roman" w:cstheme="minorHAnsi"/>
                <w:sz w:val="24"/>
              </w:rPr>
              <w:t xml:space="preserve"> </w:t>
            </w:r>
            <w:proofErr w:type="spellStart"/>
            <w:r w:rsidRPr="00952FC9">
              <w:rPr>
                <w:rFonts w:eastAsia="Times New Roman" w:cstheme="minorHAnsi"/>
                <w:sz w:val="24"/>
              </w:rPr>
              <w:t>ikoraniro</w:t>
            </w:r>
            <w:proofErr w:type="spellEnd"/>
          </w:p>
        </w:tc>
      </w:tr>
      <w:tr w:rsidR="002E2CCA" w:rsidRPr="00952FC9" w14:paraId="3C7B0EA8" w14:textId="27D018D7" w:rsidTr="002E2CCA">
        <w:trPr>
          <w:trHeight w:val="945"/>
          <w:jc w:val="center"/>
        </w:trPr>
        <w:tc>
          <w:tcPr>
            <w:tcW w:w="2943" w:type="dxa"/>
            <w:vMerge/>
            <w:vAlign w:val="center"/>
            <w:hideMark/>
          </w:tcPr>
          <w:p w14:paraId="5EFC90F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51A727" w14:textId="3B96D05F"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Freedom of Religion</w:t>
            </w:r>
          </w:p>
        </w:tc>
        <w:tc>
          <w:tcPr>
            <w:tcW w:w="4872" w:type="dxa"/>
            <w:shd w:val="clear" w:color="auto" w:fill="auto"/>
            <w:hideMark/>
          </w:tcPr>
          <w:p w14:paraId="498633B9" w14:textId="3299C5FB"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right to practice whatever religion one chooses or to practice no religion</w:t>
            </w:r>
          </w:p>
        </w:tc>
        <w:tc>
          <w:tcPr>
            <w:tcW w:w="2868" w:type="dxa"/>
            <w:shd w:val="clear" w:color="auto" w:fill="auto"/>
            <w:vAlign w:val="center"/>
          </w:tcPr>
          <w:p w14:paraId="7555C140" w14:textId="4E8493BB" w:rsidR="002E2CCA" w:rsidRPr="00952FC9" w:rsidRDefault="002E2CCA" w:rsidP="00C367D2">
            <w:pPr>
              <w:spacing w:after="0" w:line="240" w:lineRule="auto"/>
              <w:rPr>
                <w:rFonts w:eastAsia="Times New Roman" w:cstheme="minorHAnsi"/>
                <w:sz w:val="24"/>
                <w:szCs w:val="24"/>
                <w:lang w:val="de-DE"/>
              </w:rPr>
            </w:pPr>
            <w:r w:rsidRPr="00952FC9">
              <w:rPr>
                <w:rFonts w:eastAsia="Times New Roman" w:cstheme="minorHAnsi"/>
                <w:sz w:val="24"/>
                <w:lang w:val="de-DE"/>
              </w:rPr>
              <w:t>Uburenganzira bwo gusengera mu idini ushaka</w:t>
            </w:r>
          </w:p>
        </w:tc>
      </w:tr>
      <w:tr w:rsidR="002E2CCA" w:rsidRPr="00952FC9" w14:paraId="004F8669" w14:textId="75E3A996" w:rsidTr="002E2CCA">
        <w:trPr>
          <w:trHeight w:val="1260"/>
          <w:jc w:val="center"/>
        </w:trPr>
        <w:tc>
          <w:tcPr>
            <w:tcW w:w="2943" w:type="dxa"/>
            <w:vMerge/>
            <w:vAlign w:val="center"/>
            <w:hideMark/>
          </w:tcPr>
          <w:p w14:paraId="57EE23B0" w14:textId="77777777" w:rsidR="002E2CCA" w:rsidRPr="00952FC9" w:rsidRDefault="002E2CCA" w:rsidP="002E2CCA">
            <w:pPr>
              <w:spacing w:after="0" w:line="240" w:lineRule="auto"/>
              <w:rPr>
                <w:rFonts w:eastAsia="Times New Roman" w:cstheme="minorHAnsi"/>
                <w:b/>
                <w:bCs/>
                <w:sz w:val="24"/>
                <w:szCs w:val="24"/>
                <w:lang w:val="de-DE"/>
              </w:rPr>
            </w:pPr>
          </w:p>
        </w:tc>
        <w:tc>
          <w:tcPr>
            <w:tcW w:w="3892" w:type="dxa"/>
            <w:shd w:val="clear" w:color="auto" w:fill="auto"/>
            <w:vAlign w:val="center"/>
            <w:hideMark/>
          </w:tcPr>
          <w:p w14:paraId="65DBFCE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Freedom of Speech</w:t>
            </w:r>
          </w:p>
        </w:tc>
        <w:tc>
          <w:tcPr>
            <w:tcW w:w="4872" w:type="dxa"/>
            <w:shd w:val="clear" w:color="auto" w:fill="auto"/>
            <w:hideMark/>
          </w:tcPr>
          <w:p w14:paraId="43827F04" w14:textId="3977F779"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right to express any opinions without censorship or restraint (excepting hate speech and slander)</w:t>
            </w:r>
          </w:p>
        </w:tc>
        <w:tc>
          <w:tcPr>
            <w:tcW w:w="2868" w:type="dxa"/>
            <w:shd w:val="clear" w:color="auto" w:fill="auto"/>
            <w:vAlign w:val="center"/>
          </w:tcPr>
          <w:p w14:paraId="39EDCAB7" w14:textId="4F2459B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Uburenganzira</w:t>
            </w:r>
            <w:proofErr w:type="spellEnd"/>
            <w:r w:rsidRPr="00952FC9">
              <w:rPr>
                <w:rFonts w:eastAsia="Times New Roman" w:cstheme="minorHAnsi"/>
                <w:sz w:val="24"/>
              </w:rPr>
              <w:t xml:space="preserve"> </w:t>
            </w:r>
            <w:proofErr w:type="spellStart"/>
            <w:r w:rsidRPr="00952FC9">
              <w:rPr>
                <w:rFonts w:eastAsia="Times New Roman" w:cstheme="minorHAnsi"/>
                <w:sz w:val="24"/>
              </w:rPr>
              <w:t>bwo</w:t>
            </w:r>
            <w:proofErr w:type="spellEnd"/>
            <w:r w:rsidRPr="00952FC9">
              <w:rPr>
                <w:rFonts w:eastAsia="Times New Roman" w:cstheme="minorHAnsi"/>
                <w:sz w:val="24"/>
              </w:rPr>
              <w:t xml:space="preserve"> </w:t>
            </w:r>
            <w:proofErr w:type="spellStart"/>
            <w:r w:rsidRPr="00952FC9">
              <w:rPr>
                <w:rFonts w:eastAsia="Times New Roman" w:cstheme="minorHAnsi"/>
                <w:sz w:val="24"/>
              </w:rPr>
              <w:t>kuvuga</w:t>
            </w:r>
            <w:proofErr w:type="spellEnd"/>
            <w:r w:rsidRPr="00952FC9">
              <w:rPr>
                <w:rFonts w:eastAsia="Times New Roman" w:cstheme="minorHAnsi"/>
                <w:sz w:val="24"/>
              </w:rPr>
              <w:t xml:space="preserve"> </w:t>
            </w:r>
            <w:proofErr w:type="spellStart"/>
            <w:r w:rsidRPr="00952FC9">
              <w:rPr>
                <w:rFonts w:eastAsia="Times New Roman" w:cstheme="minorHAnsi"/>
                <w:sz w:val="24"/>
              </w:rPr>
              <w:t>icyo</w:t>
            </w:r>
            <w:proofErr w:type="spellEnd"/>
            <w:r w:rsidRPr="00952FC9">
              <w:rPr>
                <w:rFonts w:eastAsia="Times New Roman" w:cstheme="minorHAnsi"/>
                <w:sz w:val="24"/>
              </w:rPr>
              <w:t xml:space="preserve"> </w:t>
            </w:r>
            <w:proofErr w:type="spellStart"/>
            <w:r w:rsidRPr="00952FC9">
              <w:rPr>
                <w:rFonts w:eastAsia="Times New Roman" w:cstheme="minorHAnsi"/>
                <w:sz w:val="24"/>
              </w:rPr>
              <w:t>ushaka</w:t>
            </w:r>
            <w:proofErr w:type="spellEnd"/>
          </w:p>
        </w:tc>
      </w:tr>
      <w:tr w:rsidR="002E2CCA" w:rsidRPr="00952FC9" w14:paraId="44E46D6E" w14:textId="591A5B57" w:rsidTr="002E2CCA">
        <w:trPr>
          <w:trHeight w:val="4095"/>
          <w:jc w:val="center"/>
        </w:trPr>
        <w:tc>
          <w:tcPr>
            <w:tcW w:w="2943" w:type="dxa"/>
            <w:vMerge/>
            <w:vAlign w:val="center"/>
            <w:hideMark/>
          </w:tcPr>
          <w:p w14:paraId="76D5CD6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336F62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right to a fair trial</w:t>
            </w:r>
          </w:p>
        </w:tc>
        <w:tc>
          <w:tcPr>
            <w:tcW w:w="4872" w:type="dxa"/>
            <w:shd w:val="clear" w:color="auto" w:fill="auto"/>
            <w:hideMark/>
          </w:tcPr>
          <w:p w14:paraId="6E8D7C3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trial that is conducted fairly, justly, and with procedural regularity by an impartial judge and in which the defendant is afforded his or her rights under the U.S. Constitution or the appropriate state constitution or other law.</w:t>
            </w:r>
          </w:p>
        </w:tc>
        <w:tc>
          <w:tcPr>
            <w:tcW w:w="2868" w:type="dxa"/>
            <w:shd w:val="clear" w:color="auto" w:fill="auto"/>
            <w:vAlign w:val="center"/>
          </w:tcPr>
          <w:p w14:paraId="632F0DA4" w14:textId="40932AE2"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Uburenganzira</w:t>
            </w:r>
            <w:proofErr w:type="spellEnd"/>
            <w:r w:rsidRPr="00952FC9">
              <w:rPr>
                <w:rFonts w:eastAsia="Times New Roman" w:cstheme="minorHAnsi"/>
                <w:sz w:val="24"/>
              </w:rPr>
              <w:t xml:space="preserve"> </w:t>
            </w:r>
            <w:proofErr w:type="spellStart"/>
            <w:r w:rsidRPr="00952FC9">
              <w:rPr>
                <w:rFonts w:eastAsia="Times New Roman" w:cstheme="minorHAnsi"/>
                <w:sz w:val="24"/>
              </w:rPr>
              <w:t>bwo</w:t>
            </w:r>
            <w:proofErr w:type="spellEnd"/>
            <w:r w:rsidRPr="00952FC9">
              <w:rPr>
                <w:rFonts w:eastAsia="Times New Roman" w:cstheme="minorHAnsi"/>
                <w:sz w:val="24"/>
              </w:rPr>
              <w:t xml:space="preserve"> </w:t>
            </w:r>
            <w:proofErr w:type="spellStart"/>
            <w:r w:rsidRPr="00952FC9">
              <w:rPr>
                <w:rFonts w:eastAsia="Times New Roman" w:cstheme="minorHAnsi"/>
                <w:sz w:val="24"/>
              </w:rPr>
              <w:t>guciribwa</w:t>
            </w:r>
            <w:proofErr w:type="spellEnd"/>
            <w:r w:rsidRPr="00952FC9">
              <w:rPr>
                <w:rFonts w:eastAsia="Times New Roman" w:cstheme="minorHAnsi"/>
                <w:sz w:val="24"/>
              </w:rPr>
              <w:t xml:space="preserve"> </w:t>
            </w:r>
            <w:proofErr w:type="spellStart"/>
            <w:r w:rsidRPr="00952FC9">
              <w:rPr>
                <w:rFonts w:eastAsia="Times New Roman" w:cstheme="minorHAnsi"/>
                <w:sz w:val="24"/>
              </w:rPr>
              <w:t>urubanza</w:t>
            </w:r>
            <w:proofErr w:type="spellEnd"/>
            <w:r w:rsidRPr="00952FC9">
              <w:rPr>
                <w:rFonts w:eastAsia="Times New Roman" w:cstheme="minorHAnsi"/>
                <w:sz w:val="24"/>
              </w:rPr>
              <w:t xml:space="preserve"> </w:t>
            </w:r>
            <w:proofErr w:type="spellStart"/>
            <w:r w:rsidRPr="00952FC9">
              <w:rPr>
                <w:rFonts w:eastAsia="Times New Roman" w:cstheme="minorHAnsi"/>
                <w:sz w:val="24"/>
              </w:rPr>
              <w:t>nta</w:t>
            </w:r>
            <w:proofErr w:type="spellEnd"/>
            <w:r w:rsidRPr="00952FC9">
              <w:rPr>
                <w:rFonts w:eastAsia="Times New Roman" w:cstheme="minorHAnsi"/>
                <w:sz w:val="24"/>
              </w:rPr>
              <w:t xml:space="preserve"> </w:t>
            </w:r>
            <w:proofErr w:type="spellStart"/>
            <w:r w:rsidRPr="00952FC9">
              <w:rPr>
                <w:rFonts w:eastAsia="Times New Roman" w:cstheme="minorHAnsi"/>
                <w:sz w:val="24"/>
              </w:rPr>
              <w:t>kubogama</w:t>
            </w:r>
            <w:proofErr w:type="spellEnd"/>
          </w:p>
        </w:tc>
      </w:tr>
      <w:tr w:rsidR="002E2CCA" w:rsidRPr="00952FC9" w14:paraId="321359CF" w14:textId="1F2B4225" w:rsidTr="002E2CCA">
        <w:trPr>
          <w:trHeight w:val="960"/>
          <w:jc w:val="center"/>
        </w:trPr>
        <w:tc>
          <w:tcPr>
            <w:tcW w:w="2943" w:type="dxa"/>
            <w:vMerge/>
            <w:vAlign w:val="center"/>
            <w:hideMark/>
          </w:tcPr>
          <w:p w14:paraId="0A46FF2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0B6A3F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Voting</w:t>
            </w:r>
          </w:p>
        </w:tc>
        <w:tc>
          <w:tcPr>
            <w:tcW w:w="4872" w:type="dxa"/>
            <w:shd w:val="clear" w:color="auto" w:fill="auto"/>
            <w:hideMark/>
          </w:tcPr>
          <w:p w14:paraId="59BC90FF" w14:textId="14E04F8E"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right to express one's political opinion by casting a ballot in favor of one candidate in an official election.</w:t>
            </w:r>
          </w:p>
        </w:tc>
        <w:tc>
          <w:tcPr>
            <w:tcW w:w="2868" w:type="dxa"/>
            <w:shd w:val="clear" w:color="auto" w:fill="auto"/>
            <w:vAlign w:val="center"/>
          </w:tcPr>
          <w:p w14:paraId="599538B1" w14:textId="68E0F2A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Gutora</w:t>
            </w:r>
            <w:proofErr w:type="spellEnd"/>
          </w:p>
        </w:tc>
      </w:tr>
    </w:tbl>
    <w:p w14:paraId="405CA101"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64B43D0B" w14:textId="63D571D8" w:rsidTr="002E2CCA">
        <w:trPr>
          <w:trHeight w:val="1260"/>
          <w:jc w:val="center"/>
        </w:trPr>
        <w:tc>
          <w:tcPr>
            <w:tcW w:w="2943" w:type="dxa"/>
            <w:vMerge w:val="restart"/>
            <w:shd w:val="clear" w:color="auto" w:fill="auto"/>
            <w:hideMark/>
          </w:tcPr>
          <w:p w14:paraId="567461B3" w14:textId="77777777" w:rsidR="002E2CCA" w:rsidRPr="00952FC9" w:rsidRDefault="002E2CCA" w:rsidP="002E2CCA">
            <w:pPr>
              <w:spacing w:after="0" w:line="240" w:lineRule="auto"/>
              <w:jc w:val="center"/>
              <w:rPr>
                <w:rFonts w:eastAsia="Times New Roman" w:cstheme="minorHAnsi"/>
                <w:b/>
                <w:bCs/>
                <w:sz w:val="24"/>
                <w:szCs w:val="24"/>
              </w:rPr>
            </w:pPr>
          </w:p>
          <w:p w14:paraId="49D5060A" w14:textId="60334C38" w:rsidR="002E2CCA" w:rsidRPr="00952FC9" w:rsidRDefault="002E2CCA" w:rsidP="00F3271B">
            <w:pPr>
              <w:pStyle w:val="Heading2"/>
            </w:pPr>
            <w:bookmarkStart w:id="13" w:name="_Toc47360005"/>
            <w:r w:rsidRPr="00952FC9">
              <w:t>U</w:t>
            </w:r>
            <w:r w:rsidR="00F3271B">
              <w:t>.</w:t>
            </w:r>
            <w:r w:rsidRPr="00952FC9">
              <w:t>S</w:t>
            </w:r>
            <w:r w:rsidR="00F3271B">
              <w:t>.</w:t>
            </w:r>
            <w:r w:rsidRPr="00952FC9">
              <w:t xml:space="preserve"> LAWS</w:t>
            </w:r>
            <w:bookmarkEnd w:id="13"/>
          </w:p>
          <w:p w14:paraId="63462B73" w14:textId="15FDD19E" w:rsidR="008B50DF" w:rsidRPr="00952FC9" w:rsidRDefault="008B50DF" w:rsidP="002E2CCA">
            <w:pPr>
              <w:spacing w:after="0" w:line="240" w:lineRule="auto"/>
              <w:jc w:val="center"/>
              <w:rPr>
                <w:rFonts w:eastAsia="Times New Roman" w:cstheme="minorHAnsi"/>
                <w:b/>
                <w:bCs/>
                <w:sz w:val="24"/>
                <w:szCs w:val="24"/>
              </w:rPr>
            </w:pPr>
          </w:p>
          <w:p w14:paraId="74B4169D"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AMATEGEKO Y'AMERIKA</w:t>
            </w:r>
            <w:r w:rsidRPr="00952FC9">
              <w:rPr>
                <w:rFonts w:cstheme="minorHAnsi"/>
              </w:rPr>
              <w:t xml:space="preserve"> </w:t>
            </w:r>
          </w:p>
          <w:p w14:paraId="455F5105" w14:textId="77777777" w:rsidR="008B50DF" w:rsidRPr="00952FC9" w:rsidRDefault="008B50DF" w:rsidP="002E2CCA">
            <w:pPr>
              <w:spacing w:after="0" w:line="240" w:lineRule="auto"/>
              <w:jc w:val="center"/>
              <w:rPr>
                <w:rFonts w:eastAsia="Times New Roman" w:cstheme="minorHAnsi"/>
                <w:b/>
                <w:bCs/>
                <w:sz w:val="24"/>
                <w:szCs w:val="24"/>
              </w:rPr>
            </w:pPr>
          </w:p>
          <w:p w14:paraId="1E970CD8" w14:textId="77777777"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23D4797C" w14:textId="22306D4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lastRenderedPageBreak/>
              <w:t>Address change form/Alien’s Change of Address (AR-11)</w:t>
            </w:r>
          </w:p>
        </w:tc>
        <w:tc>
          <w:tcPr>
            <w:tcW w:w="4872" w:type="dxa"/>
            <w:shd w:val="clear" w:color="auto" w:fill="auto"/>
            <w:hideMark/>
          </w:tcPr>
          <w:p w14:paraId="29455AAC" w14:textId="2705C695"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form non-citizens must fill out and submit to their when there's a change in their address.</w:t>
            </w:r>
          </w:p>
        </w:tc>
        <w:tc>
          <w:tcPr>
            <w:tcW w:w="2868" w:type="dxa"/>
            <w:shd w:val="clear" w:color="auto" w:fill="auto"/>
            <w:vAlign w:val="center"/>
          </w:tcPr>
          <w:p w14:paraId="0E7D46BC" w14:textId="338F01A4"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Ifishi</w:t>
            </w:r>
            <w:proofErr w:type="spellEnd"/>
            <w:r w:rsidRPr="00952FC9">
              <w:rPr>
                <w:rFonts w:eastAsia="Times New Roman" w:cstheme="minorHAnsi"/>
                <w:sz w:val="24"/>
                <w:lang w:val="es-419"/>
              </w:rPr>
              <w:t xml:space="preserve"> yo </w:t>
            </w:r>
            <w:proofErr w:type="spellStart"/>
            <w:r w:rsidRPr="00952FC9">
              <w:rPr>
                <w:rFonts w:eastAsia="Times New Roman" w:cstheme="minorHAnsi"/>
                <w:sz w:val="24"/>
                <w:lang w:val="es-419"/>
              </w:rPr>
              <w:t>guhindura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aderesi</w:t>
            </w:r>
            <w:proofErr w:type="spellEnd"/>
            <w:r w:rsidRPr="00952FC9">
              <w:rPr>
                <w:rFonts w:eastAsia="Times New Roman" w:cstheme="minorHAnsi"/>
                <w:sz w:val="24"/>
                <w:lang w:val="es-419"/>
              </w:rPr>
              <w:t>/</w:t>
            </w:r>
            <w:proofErr w:type="spellStart"/>
            <w:r w:rsidRPr="00952FC9">
              <w:rPr>
                <w:rFonts w:eastAsia="Times New Roman" w:cstheme="minorHAnsi"/>
                <w:sz w:val="24"/>
                <w:lang w:val="es-419"/>
              </w:rPr>
              <w:t>Guhindura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aderesi</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ku</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mwimukira</w:t>
            </w:r>
            <w:proofErr w:type="spellEnd"/>
            <w:r w:rsidRPr="00952FC9">
              <w:rPr>
                <w:rFonts w:eastAsia="Times New Roman" w:cstheme="minorHAnsi"/>
                <w:sz w:val="24"/>
                <w:lang w:val="es-419"/>
              </w:rPr>
              <w:t xml:space="preserve"> (AR-11)</w:t>
            </w:r>
          </w:p>
        </w:tc>
      </w:tr>
      <w:tr w:rsidR="002E2CCA" w:rsidRPr="00952FC9" w14:paraId="461EDC89" w14:textId="770F56E9" w:rsidTr="002E2CCA">
        <w:trPr>
          <w:trHeight w:val="1575"/>
          <w:jc w:val="center"/>
        </w:trPr>
        <w:tc>
          <w:tcPr>
            <w:tcW w:w="2943" w:type="dxa"/>
            <w:vMerge/>
            <w:vAlign w:val="center"/>
            <w:hideMark/>
          </w:tcPr>
          <w:p w14:paraId="7196B08D"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3CFFFE1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Age of consent</w:t>
            </w:r>
          </w:p>
        </w:tc>
        <w:tc>
          <w:tcPr>
            <w:tcW w:w="4872" w:type="dxa"/>
            <w:shd w:val="clear" w:color="auto" w:fill="auto"/>
            <w:hideMark/>
          </w:tcPr>
          <w:p w14:paraId="43C3B5B6" w14:textId="779B29B1"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age at which a person is considered to be legally competent to consent to marriage, sexual acts, and other legally binding decisions. </w:t>
            </w:r>
          </w:p>
        </w:tc>
        <w:tc>
          <w:tcPr>
            <w:tcW w:w="2868" w:type="dxa"/>
            <w:shd w:val="clear" w:color="auto" w:fill="auto"/>
            <w:vAlign w:val="center"/>
          </w:tcPr>
          <w:p w14:paraId="228626D3" w14:textId="103EB8A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Imyaka</w:t>
            </w:r>
            <w:proofErr w:type="spellEnd"/>
            <w:r w:rsidRPr="00952FC9">
              <w:rPr>
                <w:rFonts w:eastAsia="Times New Roman" w:cstheme="minorHAnsi"/>
                <w:sz w:val="24"/>
              </w:rPr>
              <w:t xml:space="preserve"> </w:t>
            </w:r>
            <w:proofErr w:type="spellStart"/>
            <w:r w:rsidRPr="00952FC9">
              <w:rPr>
                <w:rFonts w:eastAsia="Times New Roman" w:cstheme="minorHAnsi"/>
                <w:sz w:val="24"/>
              </w:rPr>
              <w:t>y'ubukure</w:t>
            </w:r>
            <w:proofErr w:type="spellEnd"/>
          </w:p>
        </w:tc>
      </w:tr>
      <w:tr w:rsidR="002E2CCA" w:rsidRPr="00952FC9" w14:paraId="561AE6F2" w14:textId="0F8C4200" w:rsidTr="002E2CCA">
        <w:trPr>
          <w:trHeight w:val="630"/>
          <w:jc w:val="center"/>
        </w:trPr>
        <w:tc>
          <w:tcPr>
            <w:tcW w:w="2943" w:type="dxa"/>
            <w:vMerge/>
            <w:vAlign w:val="center"/>
            <w:hideMark/>
          </w:tcPr>
          <w:p w14:paraId="28FF504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5B8A6B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Animal cruelty</w:t>
            </w:r>
          </w:p>
        </w:tc>
        <w:tc>
          <w:tcPr>
            <w:tcW w:w="4872" w:type="dxa"/>
            <w:shd w:val="clear" w:color="auto" w:fill="auto"/>
            <w:hideMark/>
          </w:tcPr>
          <w:p w14:paraId="77DF8C6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Causing harm or suffering to animals.</w:t>
            </w:r>
          </w:p>
        </w:tc>
        <w:tc>
          <w:tcPr>
            <w:tcW w:w="2868" w:type="dxa"/>
            <w:shd w:val="clear" w:color="auto" w:fill="auto"/>
            <w:vAlign w:val="center"/>
          </w:tcPr>
          <w:p w14:paraId="12CCA935" w14:textId="513EFB31"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Kwangiza</w:t>
            </w:r>
            <w:proofErr w:type="spellEnd"/>
            <w:r w:rsidRPr="00952FC9">
              <w:rPr>
                <w:rFonts w:eastAsia="Times New Roman" w:cstheme="minorHAnsi"/>
                <w:sz w:val="24"/>
              </w:rPr>
              <w:t xml:space="preserve"> </w:t>
            </w:r>
            <w:proofErr w:type="spellStart"/>
            <w:r w:rsidRPr="00952FC9">
              <w:rPr>
                <w:rFonts w:eastAsia="Times New Roman" w:cstheme="minorHAnsi"/>
                <w:sz w:val="24"/>
              </w:rPr>
              <w:t>inyamaswa</w:t>
            </w:r>
            <w:proofErr w:type="spellEnd"/>
          </w:p>
        </w:tc>
      </w:tr>
      <w:tr w:rsidR="002E2CCA" w:rsidRPr="00952FC9" w14:paraId="5809006F" w14:textId="50841A5D" w:rsidTr="002E2CCA">
        <w:trPr>
          <w:trHeight w:val="630"/>
          <w:jc w:val="center"/>
        </w:trPr>
        <w:tc>
          <w:tcPr>
            <w:tcW w:w="2943" w:type="dxa"/>
            <w:vMerge/>
            <w:vAlign w:val="center"/>
            <w:hideMark/>
          </w:tcPr>
          <w:p w14:paraId="611AB85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91EC70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Black market/working under the table</w:t>
            </w:r>
          </w:p>
        </w:tc>
        <w:tc>
          <w:tcPr>
            <w:tcW w:w="4872" w:type="dxa"/>
            <w:shd w:val="clear" w:color="auto" w:fill="auto"/>
            <w:hideMark/>
          </w:tcPr>
          <w:p w14:paraId="0CC7620B" w14:textId="2C94B9E1"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Terms for informal work which emphasize the secretive intention of avoiding taxes or government oversight. </w:t>
            </w:r>
          </w:p>
        </w:tc>
        <w:tc>
          <w:tcPr>
            <w:tcW w:w="2868" w:type="dxa"/>
            <w:shd w:val="clear" w:color="auto" w:fill="auto"/>
            <w:vAlign w:val="center"/>
          </w:tcPr>
          <w:p w14:paraId="76F43FE4" w14:textId="783771CC" w:rsidR="002E2CCA" w:rsidRPr="00952FC9" w:rsidDel="00FA5F8E" w:rsidRDefault="002E2CCA" w:rsidP="00C367D2">
            <w:pPr>
              <w:spacing w:after="0" w:line="240" w:lineRule="auto"/>
              <w:rPr>
                <w:rFonts w:eastAsia="Times New Roman" w:cstheme="minorHAnsi"/>
                <w:sz w:val="24"/>
                <w:szCs w:val="24"/>
              </w:rPr>
            </w:pPr>
            <w:r w:rsidRPr="00952FC9">
              <w:rPr>
                <w:rFonts w:eastAsia="Times New Roman" w:cstheme="minorHAnsi"/>
                <w:sz w:val="24"/>
              </w:rPr>
              <w:t xml:space="preserve">Isoko </w:t>
            </w:r>
            <w:proofErr w:type="spellStart"/>
            <w:r w:rsidRPr="00952FC9">
              <w:rPr>
                <w:rFonts w:eastAsia="Times New Roman" w:cstheme="minorHAnsi"/>
                <w:sz w:val="24"/>
              </w:rPr>
              <w:t>ritemewe</w:t>
            </w:r>
            <w:proofErr w:type="spellEnd"/>
            <w:r w:rsidRPr="00952FC9">
              <w:rPr>
                <w:rFonts w:eastAsia="Times New Roman" w:cstheme="minorHAnsi"/>
                <w:sz w:val="24"/>
              </w:rPr>
              <w:t>/</w:t>
            </w:r>
            <w:proofErr w:type="spellStart"/>
            <w:r w:rsidRPr="00952FC9">
              <w:rPr>
                <w:rFonts w:eastAsia="Times New Roman" w:cstheme="minorHAnsi"/>
                <w:sz w:val="24"/>
              </w:rPr>
              <w:t>gukora</w:t>
            </w:r>
            <w:proofErr w:type="spellEnd"/>
            <w:r w:rsidRPr="00952FC9">
              <w:rPr>
                <w:rFonts w:eastAsia="Times New Roman" w:cstheme="minorHAnsi"/>
                <w:sz w:val="24"/>
              </w:rPr>
              <w:t xml:space="preserve"> mu </w:t>
            </w:r>
            <w:proofErr w:type="spellStart"/>
            <w:r w:rsidRPr="00952FC9">
              <w:rPr>
                <w:rFonts w:eastAsia="Times New Roman" w:cstheme="minorHAnsi"/>
                <w:sz w:val="24"/>
              </w:rPr>
              <w:t>buryo</w:t>
            </w:r>
            <w:proofErr w:type="spellEnd"/>
            <w:r w:rsidRPr="00952FC9">
              <w:rPr>
                <w:rFonts w:eastAsia="Times New Roman" w:cstheme="minorHAnsi"/>
                <w:sz w:val="24"/>
              </w:rPr>
              <w:t xml:space="preserve"> </w:t>
            </w:r>
            <w:proofErr w:type="spellStart"/>
            <w:r w:rsidRPr="00952FC9">
              <w:rPr>
                <w:rFonts w:eastAsia="Times New Roman" w:cstheme="minorHAnsi"/>
                <w:sz w:val="24"/>
              </w:rPr>
              <w:t>butemewe</w:t>
            </w:r>
            <w:proofErr w:type="spellEnd"/>
          </w:p>
        </w:tc>
      </w:tr>
      <w:tr w:rsidR="002E2CCA" w:rsidRPr="00952FC9" w14:paraId="17F00E10" w14:textId="1344136E" w:rsidTr="002E2CCA">
        <w:trPr>
          <w:trHeight w:val="1575"/>
          <w:jc w:val="center"/>
        </w:trPr>
        <w:tc>
          <w:tcPr>
            <w:tcW w:w="2943" w:type="dxa"/>
            <w:vMerge/>
            <w:vAlign w:val="center"/>
            <w:hideMark/>
          </w:tcPr>
          <w:p w14:paraId="6C62844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789AF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Bribery</w:t>
            </w:r>
          </w:p>
        </w:tc>
        <w:tc>
          <w:tcPr>
            <w:tcW w:w="4872" w:type="dxa"/>
            <w:shd w:val="clear" w:color="auto" w:fill="auto"/>
            <w:hideMark/>
          </w:tcPr>
          <w:p w14:paraId="1FDDB83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Giving or receiving something of value in exchange for some kind of influence or action in return.</w:t>
            </w:r>
          </w:p>
        </w:tc>
        <w:tc>
          <w:tcPr>
            <w:tcW w:w="2868" w:type="dxa"/>
            <w:shd w:val="clear" w:color="auto" w:fill="auto"/>
            <w:vAlign w:val="center"/>
          </w:tcPr>
          <w:p w14:paraId="35AA1158" w14:textId="021587A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Ruswa</w:t>
            </w:r>
            <w:proofErr w:type="spellEnd"/>
          </w:p>
        </w:tc>
      </w:tr>
      <w:tr w:rsidR="002E2CCA" w:rsidRPr="00952FC9" w14:paraId="2CBECC5C" w14:textId="58682127" w:rsidTr="002E2CCA">
        <w:trPr>
          <w:trHeight w:val="2205"/>
          <w:jc w:val="center"/>
        </w:trPr>
        <w:tc>
          <w:tcPr>
            <w:tcW w:w="2943" w:type="dxa"/>
            <w:vMerge/>
            <w:vAlign w:val="center"/>
            <w:hideMark/>
          </w:tcPr>
          <w:p w14:paraId="6F58429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8009A3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Child abuse</w:t>
            </w:r>
          </w:p>
        </w:tc>
        <w:tc>
          <w:tcPr>
            <w:tcW w:w="4872" w:type="dxa"/>
            <w:shd w:val="clear" w:color="auto" w:fill="auto"/>
            <w:hideMark/>
          </w:tcPr>
          <w:p w14:paraId="3A2807C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Physical, sexual, and/or psychological maltreatment or neglect of a child or children, especially by a parent or a caregiver.</w:t>
            </w:r>
          </w:p>
        </w:tc>
        <w:tc>
          <w:tcPr>
            <w:tcW w:w="2868" w:type="dxa"/>
            <w:shd w:val="clear" w:color="auto" w:fill="auto"/>
            <w:vAlign w:val="center"/>
          </w:tcPr>
          <w:p w14:paraId="2DCCBA3F" w14:textId="0F013AA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Ihohoterwa</w:t>
            </w:r>
            <w:proofErr w:type="spellEnd"/>
            <w:r w:rsidRPr="00952FC9">
              <w:rPr>
                <w:rFonts w:eastAsia="Times New Roman" w:cstheme="minorHAnsi"/>
                <w:sz w:val="24"/>
              </w:rPr>
              <w:t xml:space="preserve"> </w:t>
            </w:r>
            <w:proofErr w:type="spellStart"/>
            <w:r w:rsidRPr="00952FC9">
              <w:rPr>
                <w:rFonts w:eastAsia="Times New Roman" w:cstheme="minorHAnsi"/>
                <w:sz w:val="24"/>
              </w:rPr>
              <w:t>rikorerwa</w:t>
            </w:r>
            <w:proofErr w:type="spellEnd"/>
            <w:r w:rsidRPr="00952FC9">
              <w:rPr>
                <w:rFonts w:eastAsia="Times New Roman" w:cstheme="minorHAnsi"/>
                <w:sz w:val="24"/>
              </w:rPr>
              <w:t xml:space="preserve"> </w:t>
            </w:r>
            <w:proofErr w:type="spellStart"/>
            <w:r w:rsidRPr="00952FC9">
              <w:rPr>
                <w:rFonts w:eastAsia="Times New Roman" w:cstheme="minorHAnsi"/>
                <w:sz w:val="24"/>
              </w:rPr>
              <w:t>abana</w:t>
            </w:r>
            <w:proofErr w:type="spellEnd"/>
          </w:p>
        </w:tc>
      </w:tr>
      <w:tr w:rsidR="002E2CCA" w:rsidRPr="00952FC9" w14:paraId="57902AA3" w14:textId="2211DE00" w:rsidTr="002E2CCA">
        <w:trPr>
          <w:trHeight w:val="3465"/>
          <w:jc w:val="center"/>
        </w:trPr>
        <w:tc>
          <w:tcPr>
            <w:tcW w:w="2943" w:type="dxa"/>
            <w:vMerge/>
            <w:vAlign w:val="center"/>
            <w:hideMark/>
          </w:tcPr>
          <w:p w14:paraId="2EB2BD5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A15826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Child neglect </w:t>
            </w:r>
          </w:p>
        </w:tc>
        <w:tc>
          <w:tcPr>
            <w:tcW w:w="4872" w:type="dxa"/>
            <w:shd w:val="clear" w:color="auto" w:fill="auto"/>
            <w:hideMark/>
          </w:tcPr>
          <w:p w14:paraId="46376E5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Not meeting a child's basic needs, including the failure to provide adequate health care, supervision, clothing, nutrition, housing as well as their physical, emotional, social, educational and safety needs. </w:t>
            </w:r>
          </w:p>
        </w:tc>
        <w:tc>
          <w:tcPr>
            <w:tcW w:w="2868" w:type="dxa"/>
            <w:shd w:val="clear" w:color="auto" w:fill="auto"/>
            <w:vAlign w:val="center"/>
          </w:tcPr>
          <w:p w14:paraId="227E7B0C" w14:textId="50471AF6" w:rsidR="00625C3C" w:rsidRPr="00952FC9" w:rsidRDefault="00625C3C" w:rsidP="001B5081">
            <w:pPr>
              <w:spacing w:after="0" w:line="240" w:lineRule="auto"/>
              <w:rPr>
                <w:rFonts w:eastAsia="Times New Roman" w:cstheme="minorHAnsi"/>
                <w:sz w:val="24"/>
                <w:szCs w:val="24"/>
              </w:rPr>
            </w:pPr>
            <w:proofErr w:type="spellStart"/>
            <w:r w:rsidRPr="00952FC9">
              <w:rPr>
                <w:rFonts w:cstheme="minorHAnsi"/>
              </w:rPr>
              <w:t>Kutita</w:t>
            </w:r>
            <w:proofErr w:type="spellEnd"/>
            <w:r w:rsidRPr="00952FC9">
              <w:rPr>
                <w:rFonts w:cstheme="minorHAnsi"/>
              </w:rPr>
              <w:t xml:space="preserve"> </w:t>
            </w:r>
            <w:proofErr w:type="spellStart"/>
            <w:r w:rsidRPr="00952FC9">
              <w:rPr>
                <w:rFonts w:cstheme="minorHAnsi"/>
              </w:rPr>
              <w:t>ku</w:t>
            </w:r>
            <w:proofErr w:type="spellEnd"/>
            <w:r w:rsidRPr="00952FC9">
              <w:rPr>
                <w:rFonts w:cstheme="minorHAnsi"/>
              </w:rPr>
              <w:t xml:space="preserve"> </w:t>
            </w:r>
            <w:proofErr w:type="spellStart"/>
            <w:r w:rsidRPr="00952FC9">
              <w:rPr>
                <w:rFonts w:cstheme="minorHAnsi"/>
              </w:rPr>
              <w:t>mwana</w:t>
            </w:r>
            <w:proofErr w:type="spellEnd"/>
          </w:p>
        </w:tc>
      </w:tr>
      <w:tr w:rsidR="002E2CCA" w:rsidRPr="00952FC9" w14:paraId="17A37ECA" w14:textId="75A6A5D2" w:rsidTr="002E2CCA">
        <w:trPr>
          <w:trHeight w:val="2835"/>
          <w:jc w:val="center"/>
        </w:trPr>
        <w:tc>
          <w:tcPr>
            <w:tcW w:w="2943" w:type="dxa"/>
            <w:vMerge/>
            <w:vAlign w:val="center"/>
            <w:hideMark/>
          </w:tcPr>
          <w:p w14:paraId="3FB13ED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DC3BC0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Child support</w:t>
            </w:r>
          </w:p>
        </w:tc>
        <w:tc>
          <w:tcPr>
            <w:tcW w:w="4872" w:type="dxa"/>
            <w:shd w:val="clear" w:color="auto" w:fill="auto"/>
            <w:hideMark/>
          </w:tcPr>
          <w:p w14:paraId="29114C29" w14:textId="746EEFB3"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Ongoing, periodic payment made by a parent for the financial benefit of a child (paid to another parent, caregiver, guardian, or state) following the end of a marriage or other relationship.</w:t>
            </w:r>
          </w:p>
        </w:tc>
        <w:tc>
          <w:tcPr>
            <w:tcW w:w="2868" w:type="dxa"/>
            <w:shd w:val="clear" w:color="auto" w:fill="auto"/>
            <w:vAlign w:val="center"/>
          </w:tcPr>
          <w:p w14:paraId="1534569D" w14:textId="301358F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Indezo</w:t>
            </w:r>
            <w:proofErr w:type="spellEnd"/>
            <w:r w:rsidRPr="00952FC9">
              <w:rPr>
                <w:rFonts w:eastAsia="Times New Roman" w:cstheme="minorHAnsi"/>
                <w:sz w:val="24"/>
              </w:rPr>
              <w:t xml:space="preserve"> </w:t>
            </w:r>
            <w:proofErr w:type="spellStart"/>
            <w:r w:rsidRPr="00952FC9">
              <w:rPr>
                <w:rFonts w:eastAsia="Times New Roman" w:cstheme="minorHAnsi"/>
                <w:sz w:val="24"/>
              </w:rPr>
              <w:t>y'abana</w:t>
            </w:r>
            <w:proofErr w:type="spellEnd"/>
          </w:p>
        </w:tc>
      </w:tr>
      <w:tr w:rsidR="002E2CCA" w:rsidRPr="00952FC9" w14:paraId="6D4D798B" w14:textId="13EB791D" w:rsidTr="002E2CCA">
        <w:trPr>
          <w:trHeight w:val="945"/>
          <w:jc w:val="center"/>
        </w:trPr>
        <w:tc>
          <w:tcPr>
            <w:tcW w:w="2943" w:type="dxa"/>
            <w:vMerge/>
            <w:vAlign w:val="center"/>
            <w:hideMark/>
          </w:tcPr>
          <w:p w14:paraId="7643C03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0318D4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Citizenship</w:t>
            </w:r>
          </w:p>
        </w:tc>
        <w:tc>
          <w:tcPr>
            <w:tcW w:w="4872" w:type="dxa"/>
            <w:shd w:val="clear" w:color="auto" w:fill="auto"/>
            <w:hideMark/>
          </w:tcPr>
          <w:p w14:paraId="280545A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status of being a citizen of a particular country.</w:t>
            </w:r>
          </w:p>
        </w:tc>
        <w:tc>
          <w:tcPr>
            <w:tcW w:w="2868" w:type="dxa"/>
            <w:shd w:val="clear" w:color="auto" w:fill="auto"/>
            <w:vAlign w:val="center"/>
          </w:tcPr>
          <w:p w14:paraId="4B920A3A" w14:textId="71497EE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Ubwenegihugu</w:t>
            </w:r>
            <w:proofErr w:type="spellEnd"/>
          </w:p>
        </w:tc>
      </w:tr>
      <w:tr w:rsidR="002E2CCA" w:rsidRPr="00952FC9" w14:paraId="54C54BF5" w14:textId="3C9F31DB" w:rsidTr="002E2CCA">
        <w:trPr>
          <w:trHeight w:val="1260"/>
          <w:jc w:val="center"/>
        </w:trPr>
        <w:tc>
          <w:tcPr>
            <w:tcW w:w="2943" w:type="dxa"/>
            <w:vMerge/>
            <w:vAlign w:val="center"/>
            <w:hideMark/>
          </w:tcPr>
          <w:p w14:paraId="503CC8F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6F5EB1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Deportation</w:t>
            </w:r>
          </w:p>
        </w:tc>
        <w:tc>
          <w:tcPr>
            <w:tcW w:w="4872" w:type="dxa"/>
            <w:shd w:val="clear" w:color="auto" w:fill="auto"/>
            <w:hideMark/>
          </w:tcPr>
          <w:p w14:paraId="6347CE6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removal of a person or group of people from a place or country. </w:t>
            </w:r>
          </w:p>
        </w:tc>
        <w:tc>
          <w:tcPr>
            <w:tcW w:w="2868" w:type="dxa"/>
            <w:shd w:val="clear" w:color="auto" w:fill="auto"/>
            <w:vAlign w:val="center"/>
          </w:tcPr>
          <w:p w14:paraId="42486FC8" w14:textId="6BBBEA27" w:rsidR="00B87817" w:rsidRPr="00952FC9" w:rsidRDefault="00B87817" w:rsidP="001B5081">
            <w:pPr>
              <w:spacing w:after="0" w:line="240" w:lineRule="auto"/>
              <w:rPr>
                <w:rFonts w:eastAsia="Times New Roman" w:cstheme="minorHAnsi"/>
                <w:sz w:val="24"/>
                <w:szCs w:val="24"/>
              </w:rPr>
            </w:pPr>
            <w:proofErr w:type="spellStart"/>
            <w:r w:rsidRPr="00952FC9">
              <w:rPr>
                <w:rFonts w:eastAsia="Times New Roman" w:cstheme="minorHAnsi"/>
                <w:sz w:val="24"/>
              </w:rPr>
              <w:t>Gusubizwa</w:t>
            </w:r>
            <w:proofErr w:type="spellEnd"/>
            <w:r w:rsidRPr="00952FC9">
              <w:rPr>
                <w:rFonts w:eastAsia="Times New Roman" w:cstheme="minorHAnsi"/>
                <w:sz w:val="24"/>
              </w:rPr>
              <w:t xml:space="preserve"> mu </w:t>
            </w:r>
            <w:proofErr w:type="spellStart"/>
            <w:r w:rsidRPr="00952FC9">
              <w:rPr>
                <w:rFonts w:eastAsia="Times New Roman" w:cstheme="minorHAnsi"/>
                <w:sz w:val="24"/>
              </w:rPr>
              <w:t>gihugu</w:t>
            </w:r>
            <w:proofErr w:type="spellEnd"/>
            <w:r w:rsidRPr="00952FC9">
              <w:rPr>
                <w:rFonts w:eastAsia="Times New Roman" w:cstheme="minorHAnsi"/>
                <w:sz w:val="24"/>
              </w:rPr>
              <w:t xml:space="preserve"> </w:t>
            </w:r>
            <w:proofErr w:type="spellStart"/>
            <w:r w:rsidRPr="00952FC9">
              <w:rPr>
                <w:rFonts w:eastAsia="Times New Roman" w:cstheme="minorHAnsi"/>
                <w:sz w:val="24"/>
              </w:rPr>
              <w:t>wavuyemo</w:t>
            </w:r>
            <w:proofErr w:type="spellEnd"/>
          </w:p>
        </w:tc>
      </w:tr>
      <w:tr w:rsidR="002E2CCA" w:rsidRPr="00952FC9" w14:paraId="4222F503" w14:textId="6FF52199" w:rsidTr="002E2CCA">
        <w:trPr>
          <w:trHeight w:val="1890"/>
          <w:jc w:val="center"/>
        </w:trPr>
        <w:tc>
          <w:tcPr>
            <w:tcW w:w="2943" w:type="dxa"/>
            <w:vMerge/>
            <w:vAlign w:val="center"/>
            <w:hideMark/>
          </w:tcPr>
          <w:p w14:paraId="2FFFE55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70E5E0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Domestic violence / spousal abuse</w:t>
            </w:r>
          </w:p>
        </w:tc>
        <w:tc>
          <w:tcPr>
            <w:tcW w:w="4872" w:type="dxa"/>
            <w:shd w:val="clear" w:color="auto" w:fill="auto"/>
            <w:hideMark/>
          </w:tcPr>
          <w:p w14:paraId="4D39EC1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Violence or other abuse by one person against another in a domestic setting, such as in marriage or cohabitation.</w:t>
            </w:r>
          </w:p>
        </w:tc>
        <w:tc>
          <w:tcPr>
            <w:tcW w:w="2868" w:type="dxa"/>
            <w:shd w:val="clear" w:color="auto" w:fill="auto"/>
            <w:vAlign w:val="center"/>
          </w:tcPr>
          <w:p w14:paraId="2A16D189" w14:textId="453DD78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Ihohoterwa</w:t>
            </w:r>
            <w:proofErr w:type="spellEnd"/>
            <w:r w:rsidRPr="00952FC9">
              <w:rPr>
                <w:rFonts w:eastAsia="Times New Roman" w:cstheme="minorHAnsi"/>
                <w:sz w:val="24"/>
              </w:rPr>
              <w:t xml:space="preserve"> </w:t>
            </w:r>
            <w:proofErr w:type="spellStart"/>
            <w:r w:rsidRPr="00952FC9">
              <w:rPr>
                <w:rFonts w:eastAsia="Times New Roman" w:cstheme="minorHAnsi"/>
                <w:sz w:val="24"/>
              </w:rPr>
              <w:t>rikorerwa</w:t>
            </w:r>
            <w:proofErr w:type="spellEnd"/>
            <w:r w:rsidRPr="00952FC9">
              <w:rPr>
                <w:rFonts w:eastAsia="Times New Roman" w:cstheme="minorHAnsi"/>
                <w:sz w:val="24"/>
              </w:rPr>
              <w:t xml:space="preserve"> mu </w:t>
            </w:r>
            <w:proofErr w:type="spellStart"/>
            <w:r w:rsidRPr="00952FC9">
              <w:rPr>
                <w:rFonts w:eastAsia="Times New Roman" w:cstheme="minorHAnsi"/>
                <w:sz w:val="24"/>
              </w:rPr>
              <w:t>ngo</w:t>
            </w:r>
            <w:proofErr w:type="spellEnd"/>
            <w:r w:rsidRPr="00952FC9">
              <w:rPr>
                <w:rFonts w:eastAsia="Times New Roman" w:cstheme="minorHAnsi"/>
                <w:sz w:val="24"/>
              </w:rPr>
              <w:t xml:space="preserve"> / </w:t>
            </w:r>
            <w:proofErr w:type="spellStart"/>
            <w:r w:rsidRPr="00952FC9">
              <w:rPr>
                <w:rFonts w:eastAsia="Times New Roman" w:cstheme="minorHAnsi"/>
                <w:sz w:val="24"/>
              </w:rPr>
              <w:t>guhohoterwa</w:t>
            </w:r>
            <w:proofErr w:type="spellEnd"/>
            <w:r w:rsidRPr="00952FC9">
              <w:rPr>
                <w:rFonts w:eastAsia="Times New Roman" w:cstheme="minorHAnsi"/>
                <w:sz w:val="24"/>
              </w:rPr>
              <w:t xml:space="preserve"> </w:t>
            </w:r>
            <w:proofErr w:type="spellStart"/>
            <w:r w:rsidRPr="00952FC9">
              <w:rPr>
                <w:rFonts w:eastAsia="Times New Roman" w:cstheme="minorHAnsi"/>
                <w:sz w:val="24"/>
              </w:rPr>
              <w:t>n'uwo</w:t>
            </w:r>
            <w:proofErr w:type="spellEnd"/>
            <w:r w:rsidRPr="00952FC9">
              <w:rPr>
                <w:rFonts w:eastAsia="Times New Roman" w:cstheme="minorHAnsi"/>
                <w:sz w:val="24"/>
              </w:rPr>
              <w:t xml:space="preserve"> </w:t>
            </w:r>
            <w:proofErr w:type="spellStart"/>
            <w:r w:rsidRPr="00952FC9">
              <w:rPr>
                <w:rFonts w:eastAsia="Times New Roman" w:cstheme="minorHAnsi"/>
                <w:sz w:val="24"/>
              </w:rPr>
              <w:t>mwashyingiranwe</w:t>
            </w:r>
            <w:proofErr w:type="spellEnd"/>
          </w:p>
        </w:tc>
      </w:tr>
      <w:tr w:rsidR="002E2CCA" w:rsidRPr="00952FC9" w14:paraId="65A2BF0E" w14:textId="48713E6D" w:rsidTr="002E2CCA">
        <w:trPr>
          <w:trHeight w:val="3780"/>
          <w:jc w:val="center"/>
        </w:trPr>
        <w:tc>
          <w:tcPr>
            <w:tcW w:w="2943" w:type="dxa"/>
            <w:vMerge/>
            <w:vAlign w:val="center"/>
            <w:hideMark/>
          </w:tcPr>
          <w:p w14:paraId="521E58F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147021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Federal Laws</w:t>
            </w:r>
          </w:p>
        </w:tc>
        <w:tc>
          <w:tcPr>
            <w:tcW w:w="4872" w:type="dxa"/>
            <w:shd w:val="clear" w:color="auto" w:fill="auto"/>
            <w:hideMark/>
          </w:tcPr>
          <w:p w14:paraId="4C2940A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body of law consisting of the U.S. Constitution, federal statutes and regulations, U.S. treaties, and federal common law. The Federal law is the supreme law in US and overrides state law whenever there is a conflict.</w:t>
            </w:r>
          </w:p>
        </w:tc>
        <w:tc>
          <w:tcPr>
            <w:tcW w:w="2868" w:type="dxa"/>
            <w:shd w:val="clear" w:color="auto" w:fill="auto"/>
            <w:vAlign w:val="center"/>
          </w:tcPr>
          <w:p w14:paraId="3B74A447" w14:textId="70834171"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Amategeko</w:t>
            </w:r>
            <w:proofErr w:type="spellEnd"/>
            <w:r w:rsidRPr="00952FC9">
              <w:rPr>
                <w:rFonts w:eastAsia="Times New Roman" w:cstheme="minorHAnsi"/>
                <w:sz w:val="24"/>
              </w:rPr>
              <w:t xml:space="preserve"> </w:t>
            </w:r>
            <w:proofErr w:type="spellStart"/>
            <w:r w:rsidRPr="00952FC9">
              <w:rPr>
                <w:rFonts w:eastAsia="Times New Roman" w:cstheme="minorHAnsi"/>
                <w:sz w:val="24"/>
              </w:rPr>
              <w:t>y'igihugu</w:t>
            </w:r>
            <w:proofErr w:type="spellEnd"/>
          </w:p>
        </w:tc>
      </w:tr>
      <w:tr w:rsidR="002E2CCA" w:rsidRPr="00952FC9" w14:paraId="1F794FA1" w14:textId="04CF18FB" w:rsidTr="002E2CCA">
        <w:trPr>
          <w:trHeight w:val="2520"/>
          <w:jc w:val="center"/>
        </w:trPr>
        <w:tc>
          <w:tcPr>
            <w:tcW w:w="2943" w:type="dxa"/>
            <w:vMerge/>
            <w:vAlign w:val="center"/>
            <w:hideMark/>
          </w:tcPr>
          <w:p w14:paraId="2F885B3F"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D214D9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Fishing license</w:t>
            </w:r>
          </w:p>
        </w:tc>
        <w:tc>
          <w:tcPr>
            <w:tcW w:w="4872" w:type="dxa"/>
            <w:shd w:val="clear" w:color="auto" w:fill="auto"/>
            <w:hideMark/>
          </w:tcPr>
          <w:p w14:paraId="21AA5B32" w14:textId="7075DBB4"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regulatory or legal mechanism to control fishing. Licensing is one way of managing fisheries and may be required for commercial, recreational, or personal fishing.</w:t>
            </w:r>
          </w:p>
        </w:tc>
        <w:tc>
          <w:tcPr>
            <w:tcW w:w="2868" w:type="dxa"/>
            <w:shd w:val="clear" w:color="auto" w:fill="auto"/>
            <w:vAlign w:val="center"/>
          </w:tcPr>
          <w:p w14:paraId="17FDF8DA" w14:textId="76728A9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rwo</w:t>
            </w:r>
            <w:proofErr w:type="spellEnd"/>
            <w:r w:rsidRPr="00952FC9">
              <w:rPr>
                <w:rFonts w:eastAsia="Times New Roman" w:cstheme="minorHAnsi"/>
                <w:sz w:val="24"/>
              </w:rPr>
              <w:t xml:space="preserve"> </w:t>
            </w:r>
            <w:proofErr w:type="spellStart"/>
            <w:r w:rsidRPr="00952FC9">
              <w:rPr>
                <w:rFonts w:eastAsia="Times New Roman" w:cstheme="minorHAnsi"/>
                <w:sz w:val="24"/>
              </w:rPr>
              <w:t>kuroba</w:t>
            </w:r>
            <w:proofErr w:type="spellEnd"/>
          </w:p>
        </w:tc>
      </w:tr>
      <w:tr w:rsidR="002E2CCA" w:rsidRPr="00952FC9" w14:paraId="0F7C5264" w14:textId="0540885C" w:rsidTr="002E2CCA">
        <w:trPr>
          <w:trHeight w:val="1575"/>
          <w:jc w:val="center"/>
        </w:trPr>
        <w:tc>
          <w:tcPr>
            <w:tcW w:w="2943" w:type="dxa"/>
            <w:vMerge/>
            <w:vAlign w:val="center"/>
            <w:hideMark/>
          </w:tcPr>
          <w:p w14:paraId="0BF08B6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6201BC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Green Card / Permanent Resident Card</w:t>
            </w:r>
          </w:p>
        </w:tc>
        <w:tc>
          <w:tcPr>
            <w:tcW w:w="4872" w:type="dxa"/>
            <w:shd w:val="clear" w:color="auto" w:fill="auto"/>
            <w:hideMark/>
          </w:tcPr>
          <w:p w14:paraId="38D6475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permit allowing immigrants to permanently live and work in the United States of America. </w:t>
            </w:r>
          </w:p>
        </w:tc>
        <w:tc>
          <w:tcPr>
            <w:tcW w:w="2868" w:type="dxa"/>
            <w:shd w:val="clear" w:color="auto" w:fill="auto"/>
            <w:vAlign w:val="center"/>
          </w:tcPr>
          <w:p w14:paraId="17BBD7A3" w14:textId="7378D76F" w:rsidR="00D31139" w:rsidRPr="00952FC9" w:rsidRDefault="00D31139" w:rsidP="001B5081">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t>Ikarita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y’Icyatsi</w:t>
            </w:r>
            <w:proofErr w:type="spellEnd"/>
            <w:r w:rsidRPr="00952FC9">
              <w:rPr>
                <w:rFonts w:eastAsia="Times New Roman" w:cstheme="minorHAnsi"/>
                <w:sz w:val="24"/>
                <w:lang w:val="es-419"/>
              </w:rPr>
              <w:t xml:space="preserve"> / </w:t>
            </w:r>
            <w:proofErr w:type="spellStart"/>
            <w:r w:rsidRPr="00952FC9">
              <w:rPr>
                <w:rFonts w:eastAsia="Times New Roman" w:cstheme="minorHAnsi"/>
                <w:sz w:val="24"/>
                <w:lang w:val="es-419"/>
              </w:rPr>
              <w:t>Ikarita</w:t>
            </w:r>
            <w:proofErr w:type="spellEnd"/>
            <w:r w:rsidRPr="00952FC9">
              <w:rPr>
                <w:rFonts w:eastAsia="Times New Roman" w:cstheme="minorHAnsi"/>
                <w:sz w:val="24"/>
                <w:lang w:val="es-419"/>
              </w:rPr>
              <w:t xml:space="preserve"> yo </w:t>
            </w:r>
            <w:proofErr w:type="spellStart"/>
            <w:r w:rsidRPr="00952FC9">
              <w:rPr>
                <w:rFonts w:eastAsia="Times New Roman" w:cstheme="minorHAnsi"/>
                <w:sz w:val="24"/>
                <w:lang w:val="es-419"/>
              </w:rPr>
              <w:t>gutura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burundu</w:t>
            </w:r>
            <w:proofErr w:type="spellEnd"/>
          </w:p>
        </w:tc>
      </w:tr>
      <w:tr w:rsidR="002E2CCA" w:rsidRPr="00952FC9" w14:paraId="656E5321" w14:textId="1C4C541F" w:rsidTr="002E2CCA">
        <w:trPr>
          <w:trHeight w:val="2835"/>
          <w:jc w:val="center"/>
        </w:trPr>
        <w:tc>
          <w:tcPr>
            <w:tcW w:w="2943" w:type="dxa"/>
            <w:vMerge/>
            <w:vAlign w:val="center"/>
            <w:hideMark/>
          </w:tcPr>
          <w:p w14:paraId="2F71821F"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3099B72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Gun laws</w:t>
            </w:r>
          </w:p>
        </w:tc>
        <w:tc>
          <w:tcPr>
            <w:tcW w:w="4872" w:type="dxa"/>
            <w:shd w:val="clear" w:color="auto" w:fill="auto"/>
            <w:hideMark/>
          </w:tcPr>
          <w:p w14:paraId="14142F7C" w14:textId="7682756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Local, state, or federal laws aimed at restricting or regulating the sale, purchase, or possession of firearms through licensing, registration, or identification requirements.</w:t>
            </w:r>
          </w:p>
        </w:tc>
        <w:tc>
          <w:tcPr>
            <w:tcW w:w="2868" w:type="dxa"/>
            <w:shd w:val="clear" w:color="auto" w:fill="auto"/>
            <w:vAlign w:val="center"/>
          </w:tcPr>
          <w:p w14:paraId="3743DCD0" w14:textId="56C56F42" w:rsidR="002E2CCA" w:rsidRPr="00952FC9" w:rsidDel="00616907"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Amategeko</w:t>
            </w:r>
            <w:proofErr w:type="spellEnd"/>
            <w:r w:rsidRPr="00952FC9">
              <w:rPr>
                <w:rFonts w:eastAsia="Times New Roman" w:cstheme="minorHAnsi"/>
                <w:sz w:val="24"/>
              </w:rPr>
              <w:t xml:space="preserve"> </w:t>
            </w:r>
            <w:proofErr w:type="spellStart"/>
            <w:r w:rsidRPr="00952FC9">
              <w:rPr>
                <w:rFonts w:eastAsia="Times New Roman" w:cstheme="minorHAnsi"/>
                <w:sz w:val="24"/>
              </w:rPr>
              <w:t>agenga</w:t>
            </w:r>
            <w:proofErr w:type="spellEnd"/>
            <w:r w:rsidRPr="00952FC9">
              <w:rPr>
                <w:rFonts w:eastAsia="Times New Roman" w:cstheme="minorHAnsi"/>
                <w:sz w:val="24"/>
              </w:rPr>
              <w:t xml:space="preserve"> </w:t>
            </w:r>
            <w:proofErr w:type="spellStart"/>
            <w:r w:rsidRPr="00952FC9">
              <w:rPr>
                <w:rFonts w:eastAsia="Times New Roman" w:cstheme="minorHAnsi"/>
                <w:sz w:val="24"/>
              </w:rPr>
              <w:t>gutunga</w:t>
            </w:r>
            <w:proofErr w:type="spellEnd"/>
            <w:r w:rsidRPr="00952FC9">
              <w:rPr>
                <w:rFonts w:eastAsia="Times New Roman" w:cstheme="minorHAnsi"/>
                <w:sz w:val="24"/>
              </w:rPr>
              <w:t xml:space="preserve"> </w:t>
            </w:r>
            <w:proofErr w:type="spellStart"/>
            <w:r w:rsidRPr="00952FC9">
              <w:rPr>
                <w:rFonts w:eastAsia="Times New Roman" w:cstheme="minorHAnsi"/>
                <w:sz w:val="24"/>
              </w:rPr>
              <w:t>imbunda</w:t>
            </w:r>
            <w:proofErr w:type="spellEnd"/>
          </w:p>
        </w:tc>
      </w:tr>
      <w:tr w:rsidR="002E2CCA" w:rsidRPr="00952FC9" w14:paraId="33A1B7C5" w14:textId="417AF034" w:rsidTr="002E2CCA">
        <w:trPr>
          <w:trHeight w:val="1260"/>
          <w:jc w:val="center"/>
        </w:trPr>
        <w:tc>
          <w:tcPr>
            <w:tcW w:w="2943" w:type="dxa"/>
            <w:vMerge/>
            <w:vAlign w:val="center"/>
            <w:hideMark/>
          </w:tcPr>
          <w:p w14:paraId="547803D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38035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Hunting license</w:t>
            </w:r>
          </w:p>
        </w:tc>
        <w:tc>
          <w:tcPr>
            <w:tcW w:w="4872" w:type="dxa"/>
            <w:shd w:val="clear" w:color="auto" w:fill="auto"/>
            <w:hideMark/>
          </w:tcPr>
          <w:p w14:paraId="4EE49E8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hunting license is a regulatory or legal mechanism to control hunting.</w:t>
            </w:r>
          </w:p>
        </w:tc>
        <w:tc>
          <w:tcPr>
            <w:tcW w:w="2868" w:type="dxa"/>
            <w:shd w:val="clear" w:color="auto" w:fill="auto"/>
            <w:vAlign w:val="center"/>
          </w:tcPr>
          <w:p w14:paraId="245DD029" w14:textId="6F4A262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rwo</w:t>
            </w:r>
            <w:proofErr w:type="spellEnd"/>
            <w:r w:rsidRPr="00952FC9">
              <w:rPr>
                <w:rFonts w:eastAsia="Times New Roman" w:cstheme="minorHAnsi"/>
                <w:sz w:val="24"/>
              </w:rPr>
              <w:t xml:space="preserve"> </w:t>
            </w:r>
            <w:proofErr w:type="spellStart"/>
            <w:r w:rsidRPr="00952FC9">
              <w:rPr>
                <w:rFonts w:eastAsia="Times New Roman" w:cstheme="minorHAnsi"/>
                <w:sz w:val="24"/>
              </w:rPr>
              <w:t>guhiga</w:t>
            </w:r>
            <w:proofErr w:type="spellEnd"/>
            <w:r w:rsidRPr="00952FC9">
              <w:rPr>
                <w:rFonts w:eastAsia="Times New Roman" w:cstheme="minorHAnsi"/>
                <w:sz w:val="24"/>
              </w:rPr>
              <w:t xml:space="preserve"> </w:t>
            </w:r>
            <w:proofErr w:type="spellStart"/>
            <w:r w:rsidRPr="00952FC9">
              <w:rPr>
                <w:rFonts w:eastAsia="Times New Roman" w:cstheme="minorHAnsi"/>
                <w:sz w:val="24"/>
              </w:rPr>
              <w:t>inyamaswa</w:t>
            </w:r>
            <w:proofErr w:type="spellEnd"/>
          </w:p>
        </w:tc>
      </w:tr>
      <w:tr w:rsidR="002E2CCA" w:rsidRPr="00952FC9" w14:paraId="389CDA57" w14:textId="3E07837F" w:rsidTr="002E2CCA">
        <w:trPr>
          <w:trHeight w:val="945"/>
          <w:jc w:val="center"/>
        </w:trPr>
        <w:tc>
          <w:tcPr>
            <w:tcW w:w="2943" w:type="dxa"/>
            <w:vMerge/>
            <w:vAlign w:val="center"/>
            <w:hideMark/>
          </w:tcPr>
          <w:p w14:paraId="5E13D28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980C70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Immigrant</w:t>
            </w:r>
          </w:p>
        </w:tc>
        <w:tc>
          <w:tcPr>
            <w:tcW w:w="4872" w:type="dxa"/>
            <w:shd w:val="clear" w:color="auto" w:fill="auto"/>
            <w:hideMark/>
          </w:tcPr>
          <w:p w14:paraId="1C60620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person who comes to live permanently in a foreign country.</w:t>
            </w:r>
          </w:p>
        </w:tc>
        <w:tc>
          <w:tcPr>
            <w:tcW w:w="2868" w:type="dxa"/>
            <w:shd w:val="clear" w:color="auto" w:fill="auto"/>
            <w:vAlign w:val="center"/>
          </w:tcPr>
          <w:p w14:paraId="414C675E" w14:textId="0AA72EB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Umwimukira</w:t>
            </w:r>
            <w:proofErr w:type="spellEnd"/>
          </w:p>
        </w:tc>
      </w:tr>
      <w:tr w:rsidR="002E2CCA" w:rsidRPr="00952FC9" w14:paraId="448C22E2" w14:textId="2B265EE3" w:rsidTr="002E2CCA">
        <w:trPr>
          <w:trHeight w:val="2835"/>
          <w:jc w:val="center"/>
        </w:trPr>
        <w:tc>
          <w:tcPr>
            <w:tcW w:w="2943" w:type="dxa"/>
            <w:vMerge/>
            <w:vAlign w:val="center"/>
            <w:hideMark/>
          </w:tcPr>
          <w:p w14:paraId="74711FD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2E0161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Internal Revenue Service (IRS)</w:t>
            </w:r>
          </w:p>
        </w:tc>
        <w:tc>
          <w:tcPr>
            <w:tcW w:w="4872" w:type="dxa"/>
            <w:shd w:val="clear" w:color="auto" w:fill="auto"/>
            <w:hideMark/>
          </w:tcPr>
          <w:p w14:paraId="59BD0C4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bureau of the Department of Treasury that is tasked with the enforcement of income tax laws and oversees the collection of federal income taxes.</w:t>
            </w:r>
          </w:p>
        </w:tc>
        <w:tc>
          <w:tcPr>
            <w:tcW w:w="2868" w:type="dxa"/>
            <w:shd w:val="clear" w:color="auto" w:fill="auto"/>
            <w:vAlign w:val="center"/>
          </w:tcPr>
          <w:p w14:paraId="7A12E6DB" w14:textId="4AB8F0E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Ikigo</w:t>
            </w:r>
            <w:proofErr w:type="spellEnd"/>
            <w:r w:rsidRPr="00952FC9">
              <w:rPr>
                <w:rFonts w:eastAsia="Times New Roman" w:cstheme="minorHAnsi"/>
                <w:sz w:val="24"/>
              </w:rPr>
              <w:t xml:space="preserve"> </w:t>
            </w:r>
            <w:proofErr w:type="spellStart"/>
            <w:r w:rsidRPr="00952FC9">
              <w:rPr>
                <w:rFonts w:eastAsia="Times New Roman" w:cstheme="minorHAnsi"/>
                <w:sz w:val="24"/>
              </w:rPr>
              <w:t>cy'imisoro</w:t>
            </w:r>
            <w:proofErr w:type="spellEnd"/>
            <w:r w:rsidRPr="00952FC9">
              <w:rPr>
                <w:rFonts w:eastAsia="Times New Roman" w:cstheme="minorHAnsi"/>
                <w:sz w:val="24"/>
              </w:rPr>
              <w:t xml:space="preserve"> </w:t>
            </w:r>
            <w:proofErr w:type="spellStart"/>
            <w:r w:rsidRPr="00952FC9">
              <w:rPr>
                <w:rFonts w:eastAsia="Times New Roman" w:cstheme="minorHAnsi"/>
                <w:sz w:val="24"/>
              </w:rPr>
              <w:t>n'amahoro</w:t>
            </w:r>
            <w:proofErr w:type="spellEnd"/>
            <w:r w:rsidRPr="00952FC9">
              <w:rPr>
                <w:rFonts w:eastAsia="Times New Roman" w:cstheme="minorHAnsi"/>
                <w:sz w:val="24"/>
              </w:rPr>
              <w:t xml:space="preserve"> (IRS)</w:t>
            </w:r>
          </w:p>
        </w:tc>
      </w:tr>
      <w:tr w:rsidR="002E2CCA" w:rsidRPr="00952FC9" w14:paraId="51BE44F9" w14:textId="422F48D5" w:rsidTr="002E2CCA">
        <w:trPr>
          <w:trHeight w:val="3465"/>
          <w:jc w:val="center"/>
        </w:trPr>
        <w:tc>
          <w:tcPr>
            <w:tcW w:w="2943" w:type="dxa"/>
            <w:vMerge/>
            <w:vAlign w:val="center"/>
            <w:hideMark/>
          </w:tcPr>
          <w:p w14:paraId="4F2308F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E1B2BB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Lawful Permanent Resident</w:t>
            </w:r>
          </w:p>
        </w:tc>
        <w:tc>
          <w:tcPr>
            <w:tcW w:w="4872" w:type="dxa"/>
            <w:shd w:val="clear" w:color="auto" w:fill="auto"/>
            <w:hideMark/>
          </w:tcPr>
          <w:p w14:paraId="4369ED3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non-citizen who has been granted authorization to live and work in the United States on a permanent basis. As proof of that status, a person is granted a permanent resident card, commonly called a green card.</w:t>
            </w:r>
          </w:p>
        </w:tc>
        <w:tc>
          <w:tcPr>
            <w:tcW w:w="2868" w:type="dxa"/>
            <w:shd w:val="clear" w:color="auto" w:fill="auto"/>
            <w:vAlign w:val="center"/>
          </w:tcPr>
          <w:p w14:paraId="216C8539" w14:textId="77777777" w:rsidR="002E2CCA" w:rsidRPr="00952FC9" w:rsidRDefault="002E2CCA" w:rsidP="00C367D2">
            <w:pPr>
              <w:spacing w:after="0" w:line="240" w:lineRule="auto"/>
              <w:rPr>
                <w:rFonts w:eastAsia="Times New Roman" w:cstheme="minorHAnsi"/>
                <w:sz w:val="24"/>
              </w:rPr>
            </w:pPr>
            <w:proofErr w:type="spellStart"/>
            <w:r w:rsidRPr="00952FC9">
              <w:rPr>
                <w:rFonts w:eastAsia="Times New Roman" w:cstheme="minorHAnsi"/>
                <w:sz w:val="24"/>
              </w:rPr>
              <w:t>Gutura</w:t>
            </w:r>
            <w:proofErr w:type="spellEnd"/>
            <w:r w:rsidRPr="00952FC9">
              <w:rPr>
                <w:rFonts w:eastAsia="Times New Roman" w:cstheme="minorHAnsi"/>
                <w:sz w:val="24"/>
              </w:rPr>
              <w:t xml:space="preserve"> </w:t>
            </w:r>
            <w:proofErr w:type="spellStart"/>
            <w:r w:rsidRPr="00952FC9">
              <w:rPr>
                <w:rFonts w:eastAsia="Times New Roman" w:cstheme="minorHAnsi"/>
                <w:sz w:val="24"/>
              </w:rPr>
              <w:t>burundu</w:t>
            </w:r>
            <w:proofErr w:type="spellEnd"/>
            <w:r w:rsidRPr="00952FC9">
              <w:rPr>
                <w:rFonts w:eastAsia="Times New Roman" w:cstheme="minorHAnsi"/>
                <w:sz w:val="24"/>
              </w:rPr>
              <w:t xml:space="preserve"> mu </w:t>
            </w:r>
            <w:proofErr w:type="spellStart"/>
            <w:r w:rsidRPr="00952FC9">
              <w:rPr>
                <w:rFonts w:eastAsia="Times New Roman" w:cstheme="minorHAnsi"/>
                <w:sz w:val="24"/>
              </w:rPr>
              <w:t>buryo</w:t>
            </w:r>
            <w:proofErr w:type="spellEnd"/>
            <w:r w:rsidRPr="00952FC9">
              <w:rPr>
                <w:rFonts w:eastAsia="Times New Roman" w:cstheme="minorHAnsi"/>
                <w:sz w:val="24"/>
              </w:rPr>
              <w:t xml:space="preserve"> </w:t>
            </w:r>
            <w:proofErr w:type="spellStart"/>
            <w:r w:rsidRPr="00952FC9">
              <w:rPr>
                <w:rFonts w:eastAsia="Times New Roman" w:cstheme="minorHAnsi"/>
                <w:sz w:val="24"/>
              </w:rPr>
              <w:t>bwemewe</w:t>
            </w:r>
            <w:proofErr w:type="spellEnd"/>
            <w:r w:rsidRPr="00952FC9">
              <w:rPr>
                <w:rFonts w:eastAsia="Times New Roman" w:cstheme="minorHAnsi"/>
                <w:sz w:val="24"/>
              </w:rPr>
              <w:t xml:space="preserve"> </w:t>
            </w:r>
            <w:proofErr w:type="spellStart"/>
            <w:r w:rsidRPr="00952FC9">
              <w:rPr>
                <w:rFonts w:eastAsia="Times New Roman" w:cstheme="minorHAnsi"/>
                <w:sz w:val="24"/>
              </w:rPr>
              <w:t>n'amategeko</w:t>
            </w:r>
            <w:proofErr w:type="spellEnd"/>
          </w:p>
          <w:p w14:paraId="33A38A5F" w14:textId="77777777" w:rsidR="004A01FC" w:rsidRPr="00952FC9" w:rsidRDefault="004A01FC" w:rsidP="00C367D2">
            <w:pPr>
              <w:spacing w:after="0" w:line="240" w:lineRule="auto"/>
              <w:rPr>
                <w:rFonts w:eastAsia="Times New Roman" w:cstheme="minorHAnsi"/>
                <w:sz w:val="24"/>
              </w:rPr>
            </w:pPr>
          </w:p>
          <w:p w14:paraId="2B09F529" w14:textId="6DB90BFC" w:rsidR="004A01FC" w:rsidRPr="00952FC9" w:rsidRDefault="004A01FC" w:rsidP="00C367D2">
            <w:pPr>
              <w:spacing w:after="0" w:line="240" w:lineRule="auto"/>
              <w:rPr>
                <w:rFonts w:eastAsia="Times New Roman" w:cstheme="minorHAnsi"/>
                <w:sz w:val="24"/>
                <w:szCs w:val="24"/>
              </w:rPr>
            </w:pPr>
            <w:proofErr w:type="spellStart"/>
            <w:r w:rsidRPr="00952FC9">
              <w:rPr>
                <w:rFonts w:eastAsia="Times New Roman" w:cstheme="minorHAnsi"/>
                <w:sz w:val="24"/>
              </w:rPr>
              <w:t>Umuntu</w:t>
            </w:r>
            <w:proofErr w:type="spellEnd"/>
            <w:r w:rsidRPr="00952FC9">
              <w:rPr>
                <w:rFonts w:eastAsia="Times New Roman" w:cstheme="minorHAnsi"/>
                <w:sz w:val="24"/>
              </w:rPr>
              <w:t xml:space="preserve"> </w:t>
            </w:r>
            <w:proofErr w:type="spellStart"/>
            <w:r w:rsidRPr="00952FC9">
              <w:rPr>
                <w:rFonts w:eastAsia="Times New Roman" w:cstheme="minorHAnsi"/>
                <w:sz w:val="24"/>
              </w:rPr>
              <w:t>utuye</w:t>
            </w:r>
            <w:proofErr w:type="spellEnd"/>
            <w:r w:rsidRPr="00952FC9">
              <w:rPr>
                <w:rFonts w:eastAsia="Times New Roman" w:cstheme="minorHAnsi"/>
                <w:sz w:val="24"/>
              </w:rPr>
              <w:t xml:space="preserve"> </w:t>
            </w:r>
            <w:proofErr w:type="spellStart"/>
            <w:r w:rsidRPr="00952FC9">
              <w:rPr>
                <w:rFonts w:eastAsia="Times New Roman" w:cstheme="minorHAnsi"/>
                <w:sz w:val="24"/>
              </w:rPr>
              <w:t>burundu</w:t>
            </w:r>
            <w:proofErr w:type="spellEnd"/>
            <w:r w:rsidRPr="00952FC9">
              <w:rPr>
                <w:rFonts w:eastAsia="Times New Roman" w:cstheme="minorHAnsi"/>
                <w:sz w:val="24"/>
              </w:rPr>
              <w:t xml:space="preserve"> mu </w:t>
            </w:r>
            <w:proofErr w:type="spellStart"/>
            <w:r w:rsidRPr="00952FC9">
              <w:rPr>
                <w:rFonts w:eastAsia="Times New Roman" w:cstheme="minorHAnsi"/>
                <w:sz w:val="24"/>
              </w:rPr>
              <w:t>buryo</w:t>
            </w:r>
            <w:proofErr w:type="spellEnd"/>
            <w:r w:rsidRPr="00952FC9">
              <w:rPr>
                <w:rFonts w:eastAsia="Times New Roman" w:cstheme="minorHAnsi"/>
                <w:sz w:val="24"/>
              </w:rPr>
              <w:t xml:space="preserve"> </w:t>
            </w:r>
            <w:proofErr w:type="spellStart"/>
            <w:r w:rsidRPr="00952FC9">
              <w:rPr>
                <w:rFonts w:eastAsia="Times New Roman" w:cstheme="minorHAnsi"/>
                <w:sz w:val="24"/>
              </w:rPr>
              <w:t>bwemewe</w:t>
            </w:r>
            <w:proofErr w:type="spellEnd"/>
            <w:r w:rsidRPr="00952FC9">
              <w:rPr>
                <w:rFonts w:eastAsia="Times New Roman" w:cstheme="minorHAnsi"/>
                <w:sz w:val="24"/>
              </w:rPr>
              <w:t xml:space="preserve"> </w:t>
            </w:r>
            <w:proofErr w:type="spellStart"/>
            <w:r w:rsidRPr="00952FC9">
              <w:rPr>
                <w:rFonts w:eastAsia="Times New Roman" w:cstheme="minorHAnsi"/>
                <w:sz w:val="24"/>
              </w:rPr>
              <w:t>n’amategeko</w:t>
            </w:r>
            <w:proofErr w:type="spellEnd"/>
          </w:p>
        </w:tc>
      </w:tr>
      <w:tr w:rsidR="002E2CCA" w:rsidRPr="00952FC9" w14:paraId="5078201C" w14:textId="7173D32F" w:rsidTr="002E2CCA">
        <w:trPr>
          <w:trHeight w:val="1260"/>
          <w:jc w:val="center"/>
        </w:trPr>
        <w:tc>
          <w:tcPr>
            <w:tcW w:w="2943" w:type="dxa"/>
            <w:vMerge/>
            <w:vAlign w:val="center"/>
            <w:hideMark/>
          </w:tcPr>
          <w:p w14:paraId="4A79AD4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8F8564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Littering</w:t>
            </w:r>
          </w:p>
        </w:tc>
        <w:tc>
          <w:tcPr>
            <w:tcW w:w="4872" w:type="dxa"/>
            <w:shd w:val="clear" w:color="auto" w:fill="auto"/>
            <w:hideMark/>
          </w:tcPr>
          <w:p w14:paraId="2A13B0F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Litter is trash improperly placed so as to be a nuisance or health concern. </w:t>
            </w:r>
          </w:p>
        </w:tc>
        <w:tc>
          <w:tcPr>
            <w:tcW w:w="2868" w:type="dxa"/>
            <w:shd w:val="clear" w:color="auto" w:fill="auto"/>
            <w:vAlign w:val="center"/>
          </w:tcPr>
          <w:p w14:paraId="0379AE89" w14:textId="32864E62"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Kujugunya</w:t>
            </w:r>
            <w:proofErr w:type="spellEnd"/>
            <w:r w:rsidRPr="00952FC9">
              <w:rPr>
                <w:rFonts w:eastAsia="Times New Roman" w:cstheme="minorHAnsi"/>
                <w:sz w:val="24"/>
              </w:rPr>
              <w:t xml:space="preserve"> </w:t>
            </w:r>
            <w:proofErr w:type="spellStart"/>
            <w:r w:rsidRPr="00952FC9">
              <w:rPr>
                <w:rFonts w:eastAsia="Times New Roman" w:cstheme="minorHAnsi"/>
                <w:sz w:val="24"/>
              </w:rPr>
              <w:t>imyanda</w:t>
            </w:r>
            <w:proofErr w:type="spellEnd"/>
            <w:r w:rsidRPr="00952FC9">
              <w:rPr>
                <w:rFonts w:eastAsia="Times New Roman" w:cstheme="minorHAnsi"/>
                <w:sz w:val="24"/>
              </w:rPr>
              <w:t xml:space="preserve"> </w:t>
            </w:r>
            <w:proofErr w:type="spellStart"/>
            <w:r w:rsidRPr="00952FC9">
              <w:rPr>
                <w:rFonts w:eastAsia="Times New Roman" w:cstheme="minorHAnsi"/>
                <w:sz w:val="24"/>
              </w:rPr>
              <w:t>ahataragenwe</w:t>
            </w:r>
            <w:proofErr w:type="spellEnd"/>
          </w:p>
        </w:tc>
      </w:tr>
      <w:tr w:rsidR="002E2CCA" w:rsidRPr="00952FC9" w14:paraId="286E4DAC" w14:textId="6E296601" w:rsidTr="002E2CCA">
        <w:trPr>
          <w:trHeight w:val="630"/>
          <w:jc w:val="center"/>
        </w:trPr>
        <w:tc>
          <w:tcPr>
            <w:tcW w:w="2943" w:type="dxa"/>
            <w:vMerge/>
            <w:vAlign w:val="center"/>
            <w:hideMark/>
          </w:tcPr>
          <w:p w14:paraId="2B74B71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7A12D9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Local laws</w:t>
            </w:r>
          </w:p>
        </w:tc>
        <w:tc>
          <w:tcPr>
            <w:tcW w:w="4872" w:type="dxa"/>
            <w:shd w:val="clear" w:color="auto" w:fill="auto"/>
            <w:hideMark/>
          </w:tcPr>
          <w:p w14:paraId="3D600A0C" w14:textId="1A7E2625"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Local laws refer to the laws which are unique to each city, county, or local government.</w:t>
            </w:r>
          </w:p>
        </w:tc>
        <w:tc>
          <w:tcPr>
            <w:tcW w:w="2868" w:type="dxa"/>
            <w:shd w:val="clear" w:color="auto" w:fill="auto"/>
            <w:vAlign w:val="center"/>
          </w:tcPr>
          <w:p w14:paraId="453B22F5" w14:textId="6579CF08" w:rsidR="002E2CCA" w:rsidRPr="00952FC9" w:rsidDel="00616907"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Amategeko</w:t>
            </w:r>
            <w:proofErr w:type="spellEnd"/>
            <w:r w:rsidRPr="00952FC9">
              <w:rPr>
                <w:rFonts w:eastAsia="Times New Roman" w:cstheme="minorHAnsi"/>
                <w:sz w:val="24"/>
              </w:rPr>
              <w:t xml:space="preserve"> </w:t>
            </w:r>
            <w:proofErr w:type="spellStart"/>
            <w:r w:rsidRPr="00952FC9">
              <w:rPr>
                <w:rFonts w:eastAsia="Times New Roman" w:cstheme="minorHAnsi"/>
                <w:sz w:val="24"/>
              </w:rPr>
              <w:t>agenga</w:t>
            </w:r>
            <w:proofErr w:type="spellEnd"/>
            <w:r w:rsidRPr="00952FC9">
              <w:rPr>
                <w:rFonts w:eastAsia="Times New Roman" w:cstheme="minorHAnsi"/>
                <w:sz w:val="24"/>
              </w:rPr>
              <w:t xml:space="preserve"> </w:t>
            </w:r>
            <w:proofErr w:type="spellStart"/>
            <w:r w:rsidRPr="00952FC9">
              <w:rPr>
                <w:rFonts w:eastAsia="Times New Roman" w:cstheme="minorHAnsi"/>
                <w:sz w:val="24"/>
              </w:rPr>
              <w:t>agace</w:t>
            </w:r>
            <w:proofErr w:type="spellEnd"/>
            <w:r w:rsidRPr="00952FC9">
              <w:rPr>
                <w:rFonts w:eastAsia="Times New Roman" w:cstheme="minorHAnsi"/>
                <w:sz w:val="24"/>
              </w:rPr>
              <w:t xml:space="preserve"> </w:t>
            </w:r>
            <w:proofErr w:type="spellStart"/>
            <w:r w:rsidRPr="00952FC9">
              <w:rPr>
                <w:rFonts w:eastAsia="Times New Roman" w:cstheme="minorHAnsi"/>
                <w:sz w:val="24"/>
              </w:rPr>
              <w:t>utuyemo</w:t>
            </w:r>
            <w:proofErr w:type="spellEnd"/>
          </w:p>
        </w:tc>
      </w:tr>
      <w:tr w:rsidR="002E2CCA" w:rsidRPr="00952FC9" w14:paraId="4D272F45" w14:textId="08B8EEBE" w:rsidTr="002E2CCA">
        <w:trPr>
          <w:trHeight w:val="2205"/>
          <w:jc w:val="center"/>
        </w:trPr>
        <w:tc>
          <w:tcPr>
            <w:tcW w:w="2943" w:type="dxa"/>
            <w:vMerge/>
            <w:vAlign w:val="center"/>
            <w:hideMark/>
          </w:tcPr>
          <w:p w14:paraId="2AA674C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EDA15E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Naturalization</w:t>
            </w:r>
          </w:p>
        </w:tc>
        <w:tc>
          <w:tcPr>
            <w:tcW w:w="4872" w:type="dxa"/>
            <w:shd w:val="clear" w:color="auto" w:fill="auto"/>
            <w:hideMark/>
          </w:tcPr>
          <w:p w14:paraId="1F885B6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legal act or process by which a non-citizen in a country may acquire citizenship or nationality of that country.</w:t>
            </w:r>
          </w:p>
        </w:tc>
        <w:tc>
          <w:tcPr>
            <w:tcW w:w="2868" w:type="dxa"/>
            <w:shd w:val="clear" w:color="auto" w:fill="auto"/>
            <w:vAlign w:val="center"/>
          </w:tcPr>
          <w:p w14:paraId="39ABAB6B" w14:textId="0D08400C"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Kugirwa</w:t>
            </w:r>
            <w:proofErr w:type="spellEnd"/>
            <w:r w:rsidRPr="00952FC9">
              <w:rPr>
                <w:rFonts w:eastAsia="Times New Roman" w:cstheme="minorHAnsi"/>
                <w:sz w:val="24"/>
              </w:rPr>
              <w:t xml:space="preserve"> </w:t>
            </w:r>
            <w:proofErr w:type="spellStart"/>
            <w:r w:rsidRPr="00952FC9">
              <w:rPr>
                <w:rFonts w:eastAsia="Times New Roman" w:cstheme="minorHAnsi"/>
                <w:sz w:val="24"/>
              </w:rPr>
              <w:t>umwenegihugu</w:t>
            </w:r>
            <w:proofErr w:type="spellEnd"/>
          </w:p>
        </w:tc>
      </w:tr>
      <w:tr w:rsidR="002E2CCA" w:rsidRPr="00952FC9" w14:paraId="218F7B8F" w14:textId="09DBEAC9" w:rsidTr="002E2CCA">
        <w:trPr>
          <w:trHeight w:val="1575"/>
          <w:jc w:val="center"/>
        </w:trPr>
        <w:tc>
          <w:tcPr>
            <w:tcW w:w="2943" w:type="dxa"/>
            <w:vMerge/>
            <w:vAlign w:val="center"/>
            <w:hideMark/>
          </w:tcPr>
          <w:p w14:paraId="734D546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8AB508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Physical abuse </w:t>
            </w:r>
          </w:p>
        </w:tc>
        <w:tc>
          <w:tcPr>
            <w:tcW w:w="4872" w:type="dxa"/>
            <w:shd w:val="clear" w:color="auto" w:fill="auto"/>
            <w:hideMark/>
          </w:tcPr>
          <w:p w14:paraId="5F3C262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Any intentional act causing injury or trauma to another person or animal by way of bodily contact.</w:t>
            </w:r>
          </w:p>
        </w:tc>
        <w:tc>
          <w:tcPr>
            <w:tcW w:w="2868" w:type="dxa"/>
            <w:shd w:val="clear" w:color="auto" w:fill="auto"/>
            <w:vAlign w:val="center"/>
          </w:tcPr>
          <w:p w14:paraId="54CADC5D" w14:textId="108DD38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Ihohoterwa</w:t>
            </w:r>
            <w:proofErr w:type="spellEnd"/>
            <w:r w:rsidRPr="00952FC9">
              <w:rPr>
                <w:rFonts w:eastAsia="Times New Roman" w:cstheme="minorHAnsi"/>
                <w:sz w:val="24"/>
              </w:rPr>
              <w:t xml:space="preserve"> </w:t>
            </w:r>
            <w:proofErr w:type="spellStart"/>
            <w:r w:rsidRPr="00952FC9">
              <w:rPr>
                <w:rFonts w:eastAsia="Times New Roman" w:cstheme="minorHAnsi"/>
                <w:sz w:val="24"/>
              </w:rPr>
              <w:t>ryo</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mubiri</w:t>
            </w:r>
            <w:proofErr w:type="spellEnd"/>
            <w:r w:rsidRPr="00952FC9">
              <w:rPr>
                <w:rFonts w:cstheme="minorHAnsi"/>
              </w:rPr>
              <w:t xml:space="preserve"> </w:t>
            </w:r>
          </w:p>
        </w:tc>
      </w:tr>
      <w:tr w:rsidR="002E2CCA" w:rsidRPr="00952FC9" w14:paraId="5C214FB3" w14:textId="0574B03C" w:rsidTr="002E2CCA">
        <w:trPr>
          <w:trHeight w:val="1575"/>
          <w:jc w:val="center"/>
        </w:trPr>
        <w:tc>
          <w:tcPr>
            <w:tcW w:w="2943" w:type="dxa"/>
            <w:vMerge/>
            <w:vAlign w:val="center"/>
            <w:hideMark/>
          </w:tcPr>
          <w:p w14:paraId="1883DFF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632BC8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Polygamy</w:t>
            </w:r>
          </w:p>
        </w:tc>
        <w:tc>
          <w:tcPr>
            <w:tcW w:w="4872" w:type="dxa"/>
            <w:shd w:val="clear" w:color="auto" w:fill="auto"/>
            <w:hideMark/>
          </w:tcPr>
          <w:p w14:paraId="33764AD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practice or custom of having more than one wife or husband at the same time.</w:t>
            </w:r>
          </w:p>
        </w:tc>
        <w:tc>
          <w:tcPr>
            <w:tcW w:w="2868" w:type="dxa"/>
            <w:shd w:val="clear" w:color="auto" w:fill="auto"/>
            <w:vAlign w:val="center"/>
          </w:tcPr>
          <w:p w14:paraId="6899961B" w14:textId="2BF9446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Gushaka</w:t>
            </w:r>
            <w:proofErr w:type="spellEnd"/>
            <w:r w:rsidRPr="00952FC9">
              <w:rPr>
                <w:rFonts w:eastAsia="Times New Roman" w:cstheme="minorHAnsi"/>
                <w:sz w:val="24"/>
              </w:rPr>
              <w:t xml:space="preserve"> </w:t>
            </w:r>
            <w:proofErr w:type="spellStart"/>
            <w:r w:rsidRPr="00952FC9">
              <w:rPr>
                <w:rFonts w:eastAsia="Times New Roman" w:cstheme="minorHAnsi"/>
                <w:sz w:val="24"/>
              </w:rPr>
              <w:t>abagore</w:t>
            </w:r>
            <w:proofErr w:type="spellEnd"/>
            <w:r w:rsidRPr="00952FC9">
              <w:rPr>
                <w:rFonts w:eastAsia="Times New Roman" w:cstheme="minorHAnsi"/>
                <w:sz w:val="24"/>
              </w:rPr>
              <w:t xml:space="preserve"> </w:t>
            </w:r>
            <w:proofErr w:type="spellStart"/>
            <w:r w:rsidRPr="00952FC9">
              <w:rPr>
                <w:rFonts w:eastAsia="Times New Roman" w:cstheme="minorHAnsi"/>
                <w:sz w:val="24"/>
              </w:rPr>
              <w:t>benshi</w:t>
            </w:r>
            <w:proofErr w:type="spellEnd"/>
          </w:p>
        </w:tc>
      </w:tr>
      <w:tr w:rsidR="002E2CCA" w:rsidRPr="00952FC9" w14:paraId="673EBC6D" w14:textId="67207F5E" w:rsidTr="002E2CCA">
        <w:trPr>
          <w:trHeight w:val="945"/>
          <w:jc w:val="center"/>
        </w:trPr>
        <w:tc>
          <w:tcPr>
            <w:tcW w:w="2943" w:type="dxa"/>
            <w:vMerge/>
            <w:vAlign w:val="center"/>
            <w:hideMark/>
          </w:tcPr>
          <w:p w14:paraId="04FB781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E3A0F8C" w14:textId="45C9862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Principal Applicant (PA)</w:t>
            </w:r>
          </w:p>
        </w:tc>
        <w:tc>
          <w:tcPr>
            <w:tcW w:w="4872" w:type="dxa"/>
            <w:shd w:val="clear" w:color="auto" w:fill="auto"/>
            <w:hideMark/>
          </w:tcPr>
          <w:p w14:paraId="547352D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main applicant in an application process. </w:t>
            </w:r>
          </w:p>
        </w:tc>
        <w:tc>
          <w:tcPr>
            <w:tcW w:w="2868" w:type="dxa"/>
            <w:shd w:val="clear" w:color="auto" w:fill="auto"/>
            <w:vAlign w:val="center"/>
          </w:tcPr>
          <w:p w14:paraId="64C33920" w14:textId="14C1F32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Usaba</w:t>
            </w:r>
            <w:proofErr w:type="spellEnd"/>
            <w:r w:rsidRPr="00952FC9">
              <w:rPr>
                <w:rFonts w:eastAsia="Times New Roman" w:cstheme="minorHAnsi"/>
                <w:sz w:val="24"/>
              </w:rPr>
              <w:t xml:space="preserve"> </w:t>
            </w:r>
            <w:proofErr w:type="spellStart"/>
            <w:r w:rsidRPr="00952FC9">
              <w:rPr>
                <w:rFonts w:eastAsia="Times New Roman" w:cstheme="minorHAnsi"/>
                <w:sz w:val="24"/>
              </w:rPr>
              <w:t>w'ibanze</w:t>
            </w:r>
            <w:proofErr w:type="spellEnd"/>
            <w:r w:rsidRPr="00952FC9">
              <w:rPr>
                <w:rFonts w:eastAsia="Times New Roman" w:cstheme="minorHAnsi"/>
                <w:sz w:val="24"/>
              </w:rPr>
              <w:t xml:space="preserve"> (PA)</w:t>
            </w:r>
          </w:p>
        </w:tc>
      </w:tr>
      <w:tr w:rsidR="002E2CCA" w:rsidRPr="00952FC9" w14:paraId="06EE9ABB" w14:textId="307363C2" w:rsidTr="002E2CCA">
        <w:trPr>
          <w:trHeight w:val="3780"/>
          <w:jc w:val="center"/>
        </w:trPr>
        <w:tc>
          <w:tcPr>
            <w:tcW w:w="2943" w:type="dxa"/>
            <w:vMerge/>
            <w:vAlign w:val="center"/>
            <w:hideMark/>
          </w:tcPr>
          <w:p w14:paraId="6CCFA12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65284E"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Re-entry permit</w:t>
            </w:r>
          </w:p>
        </w:tc>
        <w:tc>
          <w:tcPr>
            <w:tcW w:w="4872" w:type="dxa"/>
            <w:shd w:val="clear" w:color="auto" w:fill="auto"/>
            <w:hideMark/>
          </w:tcPr>
          <w:p w14:paraId="67C836E3" w14:textId="29CF7F4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travel document similar to a certificate of identity, issued by the United States Citizenship and Immigration Services to lawful permanent residents in the U.S. to allow them to travel abroad and return to the U.S. </w:t>
            </w:r>
          </w:p>
        </w:tc>
        <w:tc>
          <w:tcPr>
            <w:tcW w:w="2868" w:type="dxa"/>
            <w:shd w:val="clear" w:color="auto" w:fill="auto"/>
            <w:vAlign w:val="center"/>
          </w:tcPr>
          <w:p w14:paraId="55C6C8DD" w14:textId="6F99901B"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Uruhushya</w:t>
            </w:r>
            <w:proofErr w:type="spellEnd"/>
            <w:r w:rsidRPr="00952FC9">
              <w:rPr>
                <w:rFonts w:eastAsia="Times New Roman" w:cstheme="minorHAnsi"/>
                <w:sz w:val="24"/>
              </w:rPr>
              <w:t xml:space="preserve"> </w:t>
            </w:r>
            <w:proofErr w:type="spellStart"/>
            <w:r w:rsidRPr="00952FC9">
              <w:rPr>
                <w:rFonts w:eastAsia="Times New Roman" w:cstheme="minorHAnsi"/>
                <w:sz w:val="24"/>
              </w:rPr>
              <w:t>rwo</w:t>
            </w:r>
            <w:proofErr w:type="spellEnd"/>
            <w:r w:rsidRPr="00952FC9">
              <w:rPr>
                <w:rFonts w:eastAsia="Times New Roman" w:cstheme="minorHAnsi"/>
                <w:sz w:val="24"/>
              </w:rPr>
              <w:t xml:space="preserve"> </w:t>
            </w:r>
            <w:proofErr w:type="spellStart"/>
            <w:r w:rsidRPr="00952FC9">
              <w:rPr>
                <w:rFonts w:eastAsia="Times New Roman" w:cstheme="minorHAnsi"/>
                <w:sz w:val="24"/>
              </w:rPr>
              <w:t>kongera</w:t>
            </w:r>
            <w:proofErr w:type="spellEnd"/>
            <w:r w:rsidRPr="00952FC9">
              <w:rPr>
                <w:rFonts w:eastAsia="Times New Roman" w:cstheme="minorHAnsi"/>
                <w:sz w:val="24"/>
              </w:rPr>
              <w:t xml:space="preserve"> </w:t>
            </w:r>
            <w:proofErr w:type="spellStart"/>
            <w:r w:rsidRPr="00952FC9">
              <w:rPr>
                <w:rFonts w:eastAsia="Times New Roman" w:cstheme="minorHAnsi"/>
                <w:sz w:val="24"/>
              </w:rPr>
              <w:t>kwinjira</w:t>
            </w:r>
            <w:proofErr w:type="spellEnd"/>
            <w:r w:rsidRPr="00952FC9">
              <w:rPr>
                <w:rFonts w:eastAsia="Times New Roman" w:cstheme="minorHAnsi"/>
                <w:sz w:val="24"/>
              </w:rPr>
              <w:t xml:space="preserve"> mu </w:t>
            </w:r>
            <w:proofErr w:type="spellStart"/>
            <w:r w:rsidRPr="00952FC9">
              <w:rPr>
                <w:rFonts w:eastAsia="Times New Roman" w:cstheme="minorHAnsi"/>
                <w:sz w:val="24"/>
              </w:rPr>
              <w:t>gihugu</w:t>
            </w:r>
            <w:proofErr w:type="spellEnd"/>
          </w:p>
        </w:tc>
      </w:tr>
      <w:tr w:rsidR="002E2CCA" w:rsidRPr="00952FC9" w14:paraId="40E0BC31" w14:textId="4614B9C0" w:rsidTr="002E2CCA">
        <w:trPr>
          <w:trHeight w:val="945"/>
          <w:jc w:val="center"/>
        </w:trPr>
        <w:tc>
          <w:tcPr>
            <w:tcW w:w="2943" w:type="dxa"/>
            <w:vMerge/>
            <w:vAlign w:val="center"/>
            <w:hideMark/>
          </w:tcPr>
          <w:p w14:paraId="0AB2998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0B7ABB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Same-sex relationship</w:t>
            </w:r>
          </w:p>
        </w:tc>
        <w:tc>
          <w:tcPr>
            <w:tcW w:w="4872" w:type="dxa"/>
            <w:shd w:val="clear" w:color="auto" w:fill="auto"/>
            <w:hideMark/>
          </w:tcPr>
          <w:p w14:paraId="2143CB73" w14:textId="11AB594D"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A committed relationship between two persons of the same sex. </w:t>
            </w:r>
          </w:p>
        </w:tc>
        <w:tc>
          <w:tcPr>
            <w:tcW w:w="2868" w:type="dxa"/>
            <w:shd w:val="clear" w:color="auto" w:fill="auto"/>
            <w:vAlign w:val="center"/>
          </w:tcPr>
          <w:p w14:paraId="2426D112" w14:textId="713A487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Umubano</w:t>
            </w:r>
            <w:proofErr w:type="spellEnd"/>
            <w:r w:rsidRPr="00952FC9">
              <w:rPr>
                <w:rFonts w:eastAsia="Times New Roman" w:cstheme="minorHAnsi"/>
                <w:sz w:val="24"/>
              </w:rPr>
              <w:t xml:space="preserve"> </w:t>
            </w:r>
            <w:proofErr w:type="spellStart"/>
            <w:r w:rsidRPr="00952FC9">
              <w:rPr>
                <w:rFonts w:eastAsia="Times New Roman" w:cstheme="minorHAnsi"/>
                <w:sz w:val="24"/>
              </w:rPr>
              <w:t>n'uwo</w:t>
            </w:r>
            <w:proofErr w:type="spellEnd"/>
            <w:r w:rsidRPr="00952FC9">
              <w:rPr>
                <w:rFonts w:eastAsia="Times New Roman" w:cstheme="minorHAnsi"/>
                <w:sz w:val="24"/>
              </w:rPr>
              <w:t xml:space="preserve"> </w:t>
            </w:r>
            <w:proofErr w:type="spellStart"/>
            <w:r w:rsidRPr="00952FC9">
              <w:rPr>
                <w:rFonts w:eastAsia="Times New Roman" w:cstheme="minorHAnsi"/>
                <w:sz w:val="24"/>
              </w:rPr>
              <w:t>muhuje</w:t>
            </w:r>
            <w:proofErr w:type="spellEnd"/>
            <w:r w:rsidRPr="00952FC9">
              <w:rPr>
                <w:rFonts w:eastAsia="Times New Roman" w:cstheme="minorHAnsi"/>
                <w:sz w:val="24"/>
              </w:rPr>
              <w:t xml:space="preserve"> </w:t>
            </w:r>
            <w:proofErr w:type="spellStart"/>
            <w:r w:rsidRPr="00952FC9">
              <w:rPr>
                <w:rFonts w:eastAsia="Times New Roman" w:cstheme="minorHAnsi"/>
                <w:sz w:val="24"/>
              </w:rPr>
              <w:t>igitsina</w:t>
            </w:r>
            <w:proofErr w:type="spellEnd"/>
          </w:p>
        </w:tc>
      </w:tr>
      <w:tr w:rsidR="002E2CCA" w:rsidRPr="00952FC9" w14:paraId="527A1593" w14:textId="002F5C9C" w:rsidTr="002E2CCA">
        <w:trPr>
          <w:trHeight w:val="3887"/>
          <w:jc w:val="center"/>
        </w:trPr>
        <w:tc>
          <w:tcPr>
            <w:tcW w:w="2943" w:type="dxa"/>
            <w:vMerge/>
            <w:vAlign w:val="center"/>
            <w:hideMark/>
          </w:tcPr>
          <w:p w14:paraId="08A078BC"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F4486B0"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Selective Service</w:t>
            </w:r>
          </w:p>
        </w:tc>
        <w:tc>
          <w:tcPr>
            <w:tcW w:w="4872" w:type="dxa"/>
            <w:shd w:val="clear" w:color="auto" w:fill="auto"/>
            <w:hideMark/>
          </w:tcPr>
          <w:p w14:paraId="52EFBED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independent agency of the United States government that maintains information on those potentially subject to military conscription (i.e. the draft). All male U.S. citizens and male immigrant non-citizens, who are between the ages of 18 and 25 are required by law to have registered within 30 days of their 18th birthday.</w:t>
            </w:r>
          </w:p>
        </w:tc>
        <w:tc>
          <w:tcPr>
            <w:tcW w:w="2868" w:type="dxa"/>
            <w:shd w:val="clear" w:color="auto" w:fill="auto"/>
            <w:vAlign w:val="center"/>
          </w:tcPr>
          <w:p w14:paraId="34008193" w14:textId="63FA72A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Serivisi</w:t>
            </w:r>
            <w:proofErr w:type="spellEnd"/>
            <w:r w:rsidRPr="00952FC9">
              <w:rPr>
                <w:rFonts w:eastAsia="Times New Roman" w:cstheme="minorHAnsi"/>
                <w:sz w:val="24"/>
              </w:rPr>
              <w:t xml:space="preserve"> </w:t>
            </w:r>
            <w:proofErr w:type="spellStart"/>
            <w:r w:rsidRPr="00952FC9">
              <w:rPr>
                <w:rFonts w:eastAsia="Times New Roman" w:cstheme="minorHAnsi"/>
                <w:sz w:val="24"/>
              </w:rPr>
              <w:t>zihariye</w:t>
            </w:r>
            <w:proofErr w:type="spellEnd"/>
          </w:p>
        </w:tc>
      </w:tr>
      <w:tr w:rsidR="002E2CCA" w:rsidRPr="00952FC9" w14:paraId="79D2F951" w14:textId="1277A106" w:rsidTr="002E2CCA">
        <w:trPr>
          <w:trHeight w:val="1890"/>
          <w:jc w:val="center"/>
        </w:trPr>
        <w:tc>
          <w:tcPr>
            <w:tcW w:w="2943" w:type="dxa"/>
            <w:vMerge/>
            <w:vAlign w:val="center"/>
            <w:hideMark/>
          </w:tcPr>
          <w:p w14:paraId="309A9AD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6322BC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Sexual harassment</w:t>
            </w:r>
          </w:p>
        </w:tc>
        <w:tc>
          <w:tcPr>
            <w:tcW w:w="4872" w:type="dxa"/>
            <w:shd w:val="clear" w:color="auto" w:fill="auto"/>
            <w:hideMark/>
          </w:tcPr>
          <w:p w14:paraId="3DC641B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Unwelcome sexual advances, requests for sexual favors, and other verbal or physical conduct of a sexual nature.</w:t>
            </w:r>
          </w:p>
        </w:tc>
        <w:tc>
          <w:tcPr>
            <w:tcW w:w="2868" w:type="dxa"/>
            <w:shd w:val="clear" w:color="auto" w:fill="auto"/>
            <w:vAlign w:val="center"/>
          </w:tcPr>
          <w:p w14:paraId="12692306" w14:textId="1A0DCC9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Guhozwa</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nkeke</w:t>
            </w:r>
            <w:proofErr w:type="spellEnd"/>
            <w:r w:rsidRPr="00952FC9">
              <w:rPr>
                <w:rFonts w:eastAsia="Times New Roman" w:cstheme="minorHAnsi"/>
                <w:sz w:val="24"/>
              </w:rPr>
              <w:t xml:space="preserve"> </w:t>
            </w:r>
            <w:proofErr w:type="spellStart"/>
            <w:r w:rsidRPr="00952FC9">
              <w:rPr>
                <w:rFonts w:eastAsia="Times New Roman" w:cstheme="minorHAnsi"/>
                <w:sz w:val="24"/>
              </w:rPr>
              <w:t>bishingiye</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gitsina</w:t>
            </w:r>
            <w:proofErr w:type="spellEnd"/>
          </w:p>
        </w:tc>
      </w:tr>
      <w:tr w:rsidR="002E2CCA" w:rsidRPr="00952FC9" w14:paraId="2C29F729" w14:textId="6671475D" w:rsidTr="002E2CCA">
        <w:trPr>
          <w:trHeight w:val="945"/>
          <w:jc w:val="center"/>
        </w:trPr>
        <w:tc>
          <w:tcPr>
            <w:tcW w:w="2943" w:type="dxa"/>
            <w:vMerge/>
            <w:vAlign w:val="center"/>
            <w:hideMark/>
          </w:tcPr>
          <w:p w14:paraId="2DB3865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B35C9C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Shoplifting</w:t>
            </w:r>
          </w:p>
        </w:tc>
        <w:tc>
          <w:tcPr>
            <w:tcW w:w="4872" w:type="dxa"/>
            <w:shd w:val="clear" w:color="auto" w:fill="auto"/>
            <w:hideMark/>
          </w:tcPr>
          <w:p w14:paraId="398B32D5" w14:textId="3A8ADF95"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Theft of goods from an open retail establishment</w:t>
            </w:r>
          </w:p>
        </w:tc>
        <w:tc>
          <w:tcPr>
            <w:tcW w:w="2868" w:type="dxa"/>
            <w:shd w:val="clear" w:color="auto" w:fill="auto"/>
            <w:vAlign w:val="center"/>
          </w:tcPr>
          <w:p w14:paraId="22CB9EBE" w14:textId="1E6E4E64" w:rsidR="002E2CCA" w:rsidRPr="00952FC9" w:rsidDel="002C0A31"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Kwiba</w:t>
            </w:r>
            <w:proofErr w:type="spellEnd"/>
            <w:r w:rsidRPr="00952FC9">
              <w:rPr>
                <w:rFonts w:eastAsia="Times New Roman" w:cstheme="minorHAnsi"/>
                <w:sz w:val="24"/>
              </w:rPr>
              <w:t xml:space="preserve"> mu </w:t>
            </w:r>
            <w:proofErr w:type="spellStart"/>
            <w:r w:rsidRPr="00952FC9">
              <w:rPr>
                <w:rFonts w:eastAsia="Times New Roman" w:cstheme="minorHAnsi"/>
                <w:sz w:val="24"/>
              </w:rPr>
              <w:t>maduka</w:t>
            </w:r>
            <w:proofErr w:type="spellEnd"/>
          </w:p>
        </w:tc>
      </w:tr>
      <w:tr w:rsidR="002E2CCA" w:rsidRPr="00952FC9" w14:paraId="0F695089" w14:textId="78959E56" w:rsidTr="002E2CCA">
        <w:trPr>
          <w:trHeight w:val="2420"/>
          <w:jc w:val="center"/>
        </w:trPr>
        <w:tc>
          <w:tcPr>
            <w:tcW w:w="2943" w:type="dxa"/>
            <w:vMerge/>
            <w:vAlign w:val="center"/>
            <w:hideMark/>
          </w:tcPr>
          <w:p w14:paraId="60FBBB4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44D904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Social Security Card</w:t>
            </w:r>
          </w:p>
        </w:tc>
        <w:tc>
          <w:tcPr>
            <w:tcW w:w="4872" w:type="dxa"/>
            <w:shd w:val="clear" w:color="auto" w:fill="auto"/>
            <w:hideMark/>
          </w:tcPr>
          <w:p w14:paraId="1EA3DD3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piece of paper containing unique nine-digit number assigned by the Social Security Administration and provided to every United States citizen, permanent resident, or temporary working resident.</w:t>
            </w:r>
          </w:p>
        </w:tc>
        <w:tc>
          <w:tcPr>
            <w:tcW w:w="2868" w:type="dxa"/>
            <w:shd w:val="clear" w:color="auto" w:fill="auto"/>
            <w:vAlign w:val="center"/>
          </w:tcPr>
          <w:p w14:paraId="1EE835BE" w14:textId="08C2192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Ikarita</w:t>
            </w:r>
            <w:proofErr w:type="spellEnd"/>
            <w:r w:rsidRPr="00952FC9">
              <w:rPr>
                <w:rFonts w:eastAsia="Times New Roman" w:cstheme="minorHAnsi"/>
                <w:sz w:val="24"/>
              </w:rPr>
              <w:t xml:space="preserve"> </w:t>
            </w:r>
            <w:proofErr w:type="spellStart"/>
            <w:r w:rsidRPr="00952FC9">
              <w:rPr>
                <w:rFonts w:eastAsia="Times New Roman" w:cstheme="minorHAnsi"/>
                <w:sz w:val="24"/>
              </w:rPr>
              <w:t>y'ubwiteganyirize</w:t>
            </w:r>
            <w:proofErr w:type="spellEnd"/>
          </w:p>
        </w:tc>
      </w:tr>
      <w:tr w:rsidR="002E2CCA" w:rsidRPr="00952FC9" w14:paraId="2F3079ED" w14:textId="67A7557F" w:rsidTr="002E2CCA">
        <w:trPr>
          <w:trHeight w:val="945"/>
          <w:jc w:val="center"/>
        </w:trPr>
        <w:tc>
          <w:tcPr>
            <w:tcW w:w="2943" w:type="dxa"/>
            <w:vMerge/>
            <w:vAlign w:val="center"/>
            <w:hideMark/>
          </w:tcPr>
          <w:p w14:paraId="2711CD2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0F83F3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State Laws </w:t>
            </w:r>
          </w:p>
        </w:tc>
        <w:tc>
          <w:tcPr>
            <w:tcW w:w="4872" w:type="dxa"/>
            <w:shd w:val="clear" w:color="auto" w:fill="auto"/>
            <w:hideMark/>
          </w:tcPr>
          <w:p w14:paraId="7E9EDA7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State law refers to the law of each separate U.S. state.</w:t>
            </w:r>
          </w:p>
        </w:tc>
        <w:tc>
          <w:tcPr>
            <w:tcW w:w="2868" w:type="dxa"/>
            <w:shd w:val="clear" w:color="auto" w:fill="auto"/>
            <w:vAlign w:val="center"/>
          </w:tcPr>
          <w:p w14:paraId="1987E0BA" w14:textId="194B202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Amategeko</w:t>
            </w:r>
            <w:proofErr w:type="spellEnd"/>
            <w:r w:rsidRPr="00952FC9">
              <w:rPr>
                <w:rFonts w:eastAsia="Times New Roman" w:cstheme="minorHAnsi"/>
                <w:sz w:val="24"/>
              </w:rPr>
              <w:t xml:space="preserve"> </w:t>
            </w:r>
            <w:proofErr w:type="spellStart"/>
            <w:r w:rsidRPr="00952FC9">
              <w:rPr>
                <w:rFonts w:eastAsia="Times New Roman" w:cstheme="minorHAnsi"/>
                <w:sz w:val="24"/>
              </w:rPr>
              <w:t>ya</w:t>
            </w:r>
            <w:proofErr w:type="spellEnd"/>
            <w:r w:rsidRPr="00952FC9">
              <w:rPr>
                <w:rFonts w:eastAsia="Times New Roman" w:cstheme="minorHAnsi"/>
                <w:sz w:val="24"/>
              </w:rPr>
              <w:t xml:space="preserve"> </w:t>
            </w:r>
            <w:proofErr w:type="spellStart"/>
            <w:r w:rsidRPr="00952FC9">
              <w:rPr>
                <w:rFonts w:eastAsia="Times New Roman" w:cstheme="minorHAnsi"/>
                <w:sz w:val="24"/>
              </w:rPr>
              <w:t>leta</w:t>
            </w:r>
            <w:proofErr w:type="spellEnd"/>
            <w:r w:rsidRPr="00952FC9">
              <w:rPr>
                <w:rFonts w:cstheme="minorHAnsi"/>
              </w:rPr>
              <w:t xml:space="preserve"> </w:t>
            </w:r>
          </w:p>
        </w:tc>
      </w:tr>
      <w:tr w:rsidR="002E2CCA" w:rsidRPr="00952FC9" w14:paraId="1A3F9517" w14:textId="0CC4EF27" w:rsidTr="002E2CCA">
        <w:trPr>
          <w:trHeight w:val="2835"/>
          <w:jc w:val="center"/>
        </w:trPr>
        <w:tc>
          <w:tcPr>
            <w:tcW w:w="2943" w:type="dxa"/>
            <w:vMerge/>
            <w:vAlign w:val="center"/>
            <w:hideMark/>
          </w:tcPr>
          <w:p w14:paraId="71C2397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3233ED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Tax fraud</w:t>
            </w:r>
          </w:p>
        </w:tc>
        <w:tc>
          <w:tcPr>
            <w:tcW w:w="4872" w:type="dxa"/>
            <w:shd w:val="clear" w:color="auto" w:fill="auto"/>
            <w:hideMark/>
          </w:tcPr>
          <w:p w14:paraId="3A2E38A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Tax fraud occurs when an individual or business entity willfully and intentionally falsifies information on a tax return to limit the amount of tax liability. </w:t>
            </w:r>
          </w:p>
        </w:tc>
        <w:tc>
          <w:tcPr>
            <w:tcW w:w="2868" w:type="dxa"/>
            <w:shd w:val="clear" w:color="auto" w:fill="auto"/>
            <w:vAlign w:val="center"/>
          </w:tcPr>
          <w:p w14:paraId="7A176BC1" w14:textId="721CE96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Kunyereza</w:t>
            </w:r>
            <w:proofErr w:type="spellEnd"/>
            <w:r w:rsidRPr="00952FC9">
              <w:rPr>
                <w:rFonts w:eastAsia="Times New Roman" w:cstheme="minorHAnsi"/>
                <w:sz w:val="24"/>
              </w:rPr>
              <w:t xml:space="preserve"> </w:t>
            </w:r>
            <w:proofErr w:type="spellStart"/>
            <w:r w:rsidRPr="00952FC9">
              <w:rPr>
                <w:rFonts w:eastAsia="Times New Roman" w:cstheme="minorHAnsi"/>
                <w:sz w:val="24"/>
              </w:rPr>
              <w:t>imisoro</w:t>
            </w:r>
            <w:proofErr w:type="spellEnd"/>
          </w:p>
        </w:tc>
      </w:tr>
      <w:tr w:rsidR="002E2CCA" w:rsidRPr="00952FC9" w14:paraId="6E73E70C" w14:textId="6F8DBAFB" w:rsidTr="002E2CCA">
        <w:trPr>
          <w:trHeight w:val="3150"/>
          <w:jc w:val="center"/>
        </w:trPr>
        <w:tc>
          <w:tcPr>
            <w:tcW w:w="2943" w:type="dxa"/>
            <w:vMerge/>
            <w:vAlign w:val="center"/>
            <w:hideMark/>
          </w:tcPr>
          <w:p w14:paraId="14475EF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112C16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Taxes</w:t>
            </w:r>
          </w:p>
        </w:tc>
        <w:tc>
          <w:tcPr>
            <w:tcW w:w="4872" w:type="dxa"/>
            <w:shd w:val="clear" w:color="auto" w:fill="auto"/>
            <w:hideMark/>
          </w:tcPr>
          <w:p w14:paraId="17929BE9" w14:textId="2D589760"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compulsory contribution to state or federal revenue, levied by the government on workers' income and business profits, or added to the cost of some goods, services, and transactions.</w:t>
            </w:r>
          </w:p>
        </w:tc>
        <w:tc>
          <w:tcPr>
            <w:tcW w:w="2868" w:type="dxa"/>
            <w:shd w:val="clear" w:color="auto" w:fill="auto"/>
            <w:vAlign w:val="center"/>
          </w:tcPr>
          <w:p w14:paraId="2B4B105E" w14:textId="5A331CF0"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Imisoro</w:t>
            </w:r>
            <w:proofErr w:type="spellEnd"/>
          </w:p>
        </w:tc>
      </w:tr>
      <w:tr w:rsidR="002E2CCA" w:rsidRPr="00952FC9" w14:paraId="622582E1" w14:textId="79BFB040" w:rsidTr="002E2CCA">
        <w:trPr>
          <w:trHeight w:val="2835"/>
          <w:jc w:val="center"/>
        </w:trPr>
        <w:tc>
          <w:tcPr>
            <w:tcW w:w="2943" w:type="dxa"/>
            <w:vMerge/>
            <w:vAlign w:val="center"/>
            <w:hideMark/>
          </w:tcPr>
          <w:p w14:paraId="6F73BA68"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5C31C2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U.S. Constitution</w:t>
            </w:r>
          </w:p>
        </w:tc>
        <w:tc>
          <w:tcPr>
            <w:tcW w:w="4872" w:type="dxa"/>
            <w:shd w:val="clear" w:color="auto" w:fill="auto"/>
            <w:hideMark/>
          </w:tcPr>
          <w:p w14:paraId="691B94B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document that embodies the fundamental laws and principles by which the United States is governed. The supreme law of the United States of America.</w:t>
            </w:r>
          </w:p>
        </w:tc>
        <w:tc>
          <w:tcPr>
            <w:tcW w:w="2868" w:type="dxa"/>
            <w:shd w:val="clear" w:color="auto" w:fill="auto"/>
            <w:vAlign w:val="center"/>
          </w:tcPr>
          <w:p w14:paraId="49D979BD" w14:textId="75E9FB3A"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Itegeko</w:t>
            </w:r>
            <w:proofErr w:type="spellEnd"/>
            <w:r w:rsidRPr="00952FC9">
              <w:rPr>
                <w:rFonts w:eastAsia="Times New Roman" w:cstheme="minorHAnsi"/>
                <w:sz w:val="24"/>
              </w:rPr>
              <w:t xml:space="preserve"> </w:t>
            </w:r>
            <w:proofErr w:type="spellStart"/>
            <w:r w:rsidRPr="00952FC9">
              <w:rPr>
                <w:rFonts w:eastAsia="Times New Roman" w:cstheme="minorHAnsi"/>
                <w:sz w:val="24"/>
              </w:rPr>
              <w:t>Nshinga</w:t>
            </w:r>
            <w:proofErr w:type="spellEnd"/>
            <w:r w:rsidRPr="00952FC9">
              <w:rPr>
                <w:rFonts w:eastAsia="Times New Roman" w:cstheme="minorHAnsi"/>
                <w:sz w:val="24"/>
              </w:rPr>
              <w:t xml:space="preserve"> </w:t>
            </w:r>
            <w:proofErr w:type="spellStart"/>
            <w:r w:rsidRPr="00952FC9">
              <w:rPr>
                <w:rFonts w:eastAsia="Times New Roman" w:cstheme="minorHAnsi"/>
                <w:sz w:val="24"/>
              </w:rPr>
              <w:t>ry'Amerika</w:t>
            </w:r>
            <w:proofErr w:type="spellEnd"/>
          </w:p>
        </w:tc>
      </w:tr>
      <w:tr w:rsidR="002E2CCA" w:rsidRPr="00952FC9" w14:paraId="73E25A5B" w14:textId="3720367B" w:rsidTr="002E2CCA">
        <w:trPr>
          <w:trHeight w:val="1260"/>
          <w:jc w:val="center"/>
        </w:trPr>
        <w:tc>
          <w:tcPr>
            <w:tcW w:w="2943" w:type="dxa"/>
            <w:vMerge/>
            <w:vAlign w:val="center"/>
            <w:hideMark/>
          </w:tcPr>
          <w:p w14:paraId="541ACD6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345BB5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U.S. tie</w:t>
            </w:r>
          </w:p>
        </w:tc>
        <w:tc>
          <w:tcPr>
            <w:tcW w:w="4872" w:type="dxa"/>
            <w:shd w:val="clear" w:color="auto" w:fill="auto"/>
            <w:hideMark/>
          </w:tcPr>
          <w:p w14:paraId="45309574" w14:textId="6AF56284" w:rsidR="002E2CCA" w:rsidRPr="00952FC9" w:rsidRDefault="002E2CCA" w:rsidP="002E2CCA">
            <w:pPr>
              <w:pStyle w:val="NormalWeb"/>
              <w:spacing w:after="165" w:afterAutospacing="0"/>
              <w:rPr>
                <w:rFonts w:asciiTheme="minorHAnsi" w:hAnsiTheme="minorHAnsi" w:cstheme="minorHAnsi"/>
              </w:rPr>
            </w:pPr>
            <w:r w:rsidRPr="00952FC9">
              <w:rPr>
                <w:rFonts w:asciiTheme="minorHAnsi" w:hAnsiTheme="minorHAnsi" w:cstheme="minorHAnsi"/>
              </w:rPr>
              <w:t xml:space="preserve">During the USRAP process, refugees can identify friends or relatives in the United States with whom they have a desire to be reunited upon arrival. Once identified that individual is contacted by a Resettlement Agency to verify the relationship and confirm if they would like to have the refugee resettled near them. If they agree, the individual is considered a U.S. tie and will be contacted again by the Resettlement Agency closer to the arrival of their friend or relative to discuss the </w:t>
            </w:r>
            <w:r w:rsidRPr="00952FC9">
              <w:rPr>
                <w:rFonts w:asciiTheme="minorHAnsi" w:hAnsiTheme="minorHAnsi" w:cstheme="minorHAnsi"/>
              </w:rPr>
              <w:lastRenderedPageBreak/>
              <w:t>resettlement process. A U.S. tie is not financially or legally responsible for their friend or relative.</w:t>
            </w:r>
          </w:p>
        </w:tc>
        <w:tc>
          <w:tcPr>
            <w:tcW w:w="2868" w:type="dxa"/>
            <w:shd w:val="clear" w:color="auto" w:fill="auto"/>
            <w:vAlign w:val="center"/>
          </w:tcPr>
          <w:p w14:paraId="69D6D8F5" w14:textId="2C57CA52" w:rsidR="002E2CCA" w:rsidRPr="00952FC9" w:rsidRDefault="002E2CCA" w:rsidP="00C367D2">
            <w:pPr>
              <w:spacing w:after="0" w:line="240" w:lineRule="auto"/>
              <w:rPr>
                <w:rFonts w:eastAsia="Times New Roman" w:cstheme="minorHAnsi"/>
                <w:sz w:val="24"/>
                <w:szCs w:val="24"/>
                <w:lang w:val="es-419"/>
              </w:rPr>
            </w:pPr>
            <w:proofErr w:type="spellStart"/>
            <w:r w:rsidRPr="00952FC9">
              <w:rPr>
                <w:rFonts w:eastAsia="Times New Roman" w:cstheme="minorHAnsi"/>
                <w:sz w:val="24"/>
                <w:lang w:val="es-419"/>
              </w:rPr>
              <w:lastRenderedPageBreak/>
              <w:t>Kugira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umuntu</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uba</w:t>
            </w:r>
            <w:proofErr w:type="spellEnd"/>
            <w:r w:rsidRPr="00952FC9">
              <w:rPr>
                <w:rFonts w:eastAsia="Times New Roman" w:cstheme="minorHAnsi"/>
                <w:sz w:val="24"/>
                <w:lang w:val="es-419"/>
              </w:rPr>
              <w:t xml:space="preserve"> </w:t>
            </w:r>
            <w:proofErr w:type="spellStart"/>
            <w:r w:rsidRPr="00952FC9">
              <w:rPr>
                <w:rFonts w:eastAsia="Times New Roman" w:cstheme="minorHAnsi"/>
                <w:sz w:val="24"/>
                <w:lang w:val="es-419"/>
              </w:rPr>
              <w:t>muri</w:t>
            </w:r>
            <w:proofErr w:type="spellEnd"/>
            <w:r w:rsidRPr="00952FC9">
              <w:rPr>
                <w:rFonts w:eastAsia="Times New Roman" w:cstheme="minorHAnsi"/>
                <w:sz w:val="24"/>
                <w:lang w:val="es-419"/>
              </w:rPr>
              <w:t xml:space="preserve"> Amerika</w:t>
            </w:r>
          </w:p>
        </w:tc>
      </w:tr>
      <w:tr w:rsidR="002E2CCA" w:rsidRPr="00952FC9" w14:paraId="7AB42C97" w14:textId="724E2BC2" w:rsidTr="002E2CCA">
        <w:trPr>
          <w:trHeight w:val="2535"/>
          <w:jc w:val="center"/>
        </w:trPr>
        <w:tc>
          <w:tcPr>
            <w:tcW w:w="2943" w:type="dxa"/>
            <w:vMerge/>
            <w:vAlign w:val="center"/>
            <w:hideMark/>
          </w:tcPr>
          <w:p w14:paraId="4DB13F62" w14:textId="77777777" w:rsidR="002E2CCA" w:rsidRPr="00952FC9" w:rsidRDefault="002E2CCA" w:rsidP="002E2CCA">
            <w:pPr>
              <w:spacing w:after="0" w:line="240" w:lineRule="auto"/>
              <w:rPr>
                <w:rFonts w:eastAsia="Times New Roman" w:cstheme="minorHAnsi"/>
                <w:b/>
                <w:bCs/>
                <w:sz w:val="24"/>
                <w:szCs w:val="24"/>
                <w:lang w:val="es-419"/>
              </w:rPr>
            </w:pPr>
          </w:p>
        </w:tc>
        <w:tc>
          <w:tcPr>
            <w:tcW w:w="3892" w:type="dxa"/>
            <w:shd w:val="clear" w:color="auto" w:fill="auto"/>
            <w:vAlign w:val="center"/>
            <w:hideMark/>
          </w:tcPr>
          <w:p w14:paraId="23D962D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Welfare fraud </w:t>
            </w:r>
          </w:p>
        </w:tc>
        <w:tc>
          <w:tcPr>
            <w:tcW w:w="4872" w:type="dxa"/>
            <w:shd w:val="clear" w:color="auto" w:fill="auto"/>
            <w:hideMark/>
          </w:tcPr>
          <w:p w14:paraId="65B20D4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act of illegally using state welfare systems by knowingly withholding or giving information to obtain more funds than would otherwise be allocated.</w:t>
            </w:r>
          </w:p>
        </w:tc>
        <w:tc>
          <w:tcPr>
            <w:tcW w:w="2868" w:type="dxa"/>
            <w:shd w:val="clear" w:color="auto" w:fill="auto"/>
            <w:vAlign w:val="center"/>
          </w:tcPr>
          <w:p w14:paraId="3BF19BE0" w14:textId="3EF9752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Kwiba</w:t>
            </w:r>
            <w:proofErr w:type="spellEnd"/>
            <w:r w:rsidRPr="00952FC9">
              <w:rPr>
                <w:rFonts w:eastAsia="Times New Roman" w:cstheme="minorHAnsi"/>
                <w:sz w:val="24"/>
              </w:rPr>
              <w:t xml:space="preserve"> </w:t>
            </w:r>
            <w:proofErr w:type="spellStart"/>
            <w:r w:rsidRPr="00952FC9">
              <w:rPr>
                <w:rFonts w:eastAsia="Times New Roman" w:cstheme="minorHAnsi"/>
                <w:sz w:val="24"/>
              </w:rPr>
              <w:t>ibigenerwa</w:t>
            </w:r>
            <w:proofErr w:type="spellEnd"/>
            <w:r w:rsidRPr="00952FC9">
              <w:rPr>
                <w:rFonts w:eastAsia="Times New Roman" w:cstheme="minorHAnsi"/>
                <w:sz w:val="24"/>
              </w:rPr>
              <w:t xml:space="preserve"> </w:t>
            </w:r>
            <w:proofErr w:type="spellStart"/>
            <w:r w:rsidRPr="00952FC9">
              <w:rPr>
                <w:rFonts w:eastAsia="Times New Roman" w:cstheme="minorHAnsi"/>
                <w:sz w:val="24"/>
              </w:rPr>
              <w:t>abaturage</w:t>
            </w:r>
            <w:proofErr w:type="spellEnd"/>
            <w:r w:rsidRPr="00952FC9">
              <w:rPr>
                <w:rFonts w:cstheme="minorHAnsi"/>
              </w:rPr>
              <w:t xml:space="preserve"> </w:t>
            </w:r>
          </w:p>
        </w:tc>
      </w:tr>
    </w:tbl>
    <w:p w14:paraId="276A9ED9"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30AA84EC" w14:textId="00A20D31" w:rsidTr="002E2CCA">
        <w:trPr>
          <w:trHeight w:val="1575"/>
          <w:jc w:val="center"/>
        </w:trPr>
        <w:tc>
          <w:tcPr>
            <w:tcW w:w="2943" w:type="dxa"/>
            <w:vMerge w:val="restart"/>
            <w:shd w:val="clear" w:color="auto" w:fill="auto"/>
            <w:hideMark/>
          </w:tcPr>
          <w:p w14:paraId="3C4DC45A" w14:textId="77777777" w:rsidR="002E2CCA" w:rsidRPr="00952FC9" w:rsidRDefault="002E2CCA" w:rsidP="002E2CCA">
            <w:pPr>
              <w:spacing w:after="0" w:line="240" w:lineRule="auto"/>
              <w:jc w:val="center"/>
              <w:rPr>
                <w:rFonts w:eastAsia="Times New Roman" w:cstheme="minorHAnsi"/>
                <w:b/>
                <w:bCs/>
                <w:sz w:val="24"/>
                <w:szCs w:val="24"/>
              </w:rPr>
            </w:pPr>
          </w:p>
          <w:p w14:paraId="31CEA8D4" w14:textId="2087A417" w:rsidR="002E2CCA" w:rsidRPr="00952FC9" w:rsidRDefault="002E2CCA" w:rsidP="00F3271B">
            <w:pPr>
              <w:pStyle w:val="Heading2"/>
            </w:pPr>
            <w:bookmarkStart w:id="14" w:name="_Toc47360006"/>
            <w:r w:rsidRPr="00952FC9">
              <w:t>CULTURAL ADJUSTMENT</w:t>
            </w:r>
            <w:bookmarkEnd w:id="14"/>
          </w:p>
          <w:p w14:paraId="5DDE37F1" w14:textId="3114F158" w:rsidR="008B50DF" w:rsidRPr="00952FC9" w:rsidRDefault="008B50DF" w:rsidP="002E2CCA">
            <w:pPr>
              <w:spacing w:after="0" w:line="240" w:lineRule="auto"/>
              <w:jc w:val="center"/>
              <w:rPr>
                <w:rFonts w:eastAsia="Times New Roman" w:cstheme="minorHAnsi"/>
                <w:b/>
                <w:bCs/>
                <w:sz w:val="24"/>
                <w:szCs w:val="24"/>
              </w:rPr>
            </w:pPr>
          </w:p>
          <w:p w14:paraId="1AFCE6EC" w14:textId="77777777" w:rsidR="008B50DF" w:rsidRPr="00952FC9" w:rsidRDefault="008B50DF" w:rsidP="008B50DF">
            <w:pPr>
              <w:spacing w:after="0" w:line="240" w:lineRule="auto"/>
              <w:jc w:val="center"/>
              <w:rPr>
                <w:rFonts w:eastAsia="Times New Roman" w:cstheme="minorHAnsi"/>
                <w:b/>
                <w:bCs/>
                <w:sz w:val="24"/>
                <w:szCs w:val="24"/>
              </w:rPr>
            </w:pPr>
            <w:r w:rsidRPr="00952FC9">
              <w:rPr>
                <w:rFonts w:eastAsia="Times New Roman" w:cstheme="minorHAnsi"/>
                <w:b/>
                <w:sz w:val="24"/>
              </w:rPr>
              <w:t xml:space="preserve">KUMENYERA UMUCO </w:t>
            </w:r>
          </w:p>
          <w:p w14:paraId="0B7B79D0" w14:textId="77777777" w:rsidR="008B50DF" w:rsidRPr="00952FC9" w:rsidRDefault="008B50DF" w:rsidP="002E2CCA">
            <w:pPr>
              <w:spacing w:after="0" w:line="240" w:lineRule="auto"/>
              <w:jc w:val="center"/>
              <w:rPr>
                <w:rFonts w:eastAsia="Times New Roman" w:cstheme="minorHAnsi"/>
                <w:b/>
                <w:bCs/>
                <w:sz w:val="24"/>
                <w:szCs w:val="24"/>
              </w:rPr>
            </w:pPr>
          </w:p>
          <w:p w14:paraId="02120482" w14:textId="77777777" w:rsidR="002E2CCA" w:rsidRPr="00952FC9" w:rsidRDefault="002E2CCA" w:rsidP="002E2CCA">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08439272"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Bullying</w:t>
            </w:r>
          </w:p>
        </w:tc>
        <w:tc>
          <w:tcPr>
            <w:tcW w:w="4872" w:type="dxa"/>
            <w:shd w:val="clear" w:color="auto" w:fill="auto"/>
            <w:hideMark/>
          </w:tcPr>
          <w:p w14:paraId="2355E12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use of force, coercion, or threat, to abuse, aggressively dominate or intimidate. </w:t>
            </w:r>
          </w:p>
        </w:tc>
        <w:tc>
          <w:tcPr>
            <w:tcW w:w="2868" w:type="dxa"/>
            <w:shd w:val="clear" w:color="auto" w:fill="auto"/>
            <w:vAlign w:val="center"/>
          </w:tcPr>
          <w:p w14:paraId="63E0BF2E" w14:textId="5B90B32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Kunnyuzurwa</w:t>
            </w:r>
            <w:proofErr w:type="spellEnd"/>
          </w:p>
        </w:tc>
      </w:tr>
      <w:tr w:rsidR="002E2CCA" w:rsidRPr="00952FC9" w14:paraId="7404FFBA" w14:textId="40133243" w:rsidTr="002E2CCA">
        <w:trPr>
          <w:trHeight w:val="1890"/>
          <w:jc w:val="center"/>
        </w:trPr>
        <w:tc>
          <w:tcPr>
            <w:tcW w:w="2943" w:type="dxa"/>
            <w:vMerge/>
            <w:vAlign w:val="center"/>
            <w:hideMark/>
          </w:tcPr>
          <w:p w14:paraId="18BA297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8D48BC3"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Cultural adaptation</w:t>
            </w:r>
          </w:p>
        </w:tc>
        <w:tc>
          <w:tcPr>
            <w:tcW w:w="4872" w:type="dxa"/>
            <w:shd w:val="clear" w:color="auto" w:fill="auto"/>
            <w:hideMark/>
          </w:tcPr>
          <w:p w14:paraId="4D02806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Cultural adaptation is the process and time it takes a person to integrate into a new culture and feel comfortable within it. </w:t>
            </w:r>
          </w:p>
        </w:tc>
        <w:tc>
          <w:tcPr>
            <w:tcW w:w="2868" w:type="dxa"/>
            <w:shd w:val="clear" w:color="auto" w:fill="auto"/>
            <w:vAlign w:val="center"/>
          </w:tcPr>
          <w:p w14:paraId="3B7BFE85" w14:textId="59352FF6"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Kumenyera</w:t>
            </w:r>
            <w:proofErr w:type="spellEnd"/>
            <w:r w:rsidRPr="00952FC9">
              <w:rPr>
                <w:rFonts w:eastAsia="Times New Roman" w:cstheme="minorHAnsi"/>
                <w:sz w:val="24"/>
              </w:rPr>
              <w:t xml:space="preserve"> </w:t>
            </w:r>
            <w:proofErr w:type="spellStart"/>
            <w:r w:rsidRPr="00952FC9">
              <w:rPr>
                <w:rFonts w:eastAsia="Times New Roman" w:cstheme="minorHAnsi"/>
                <w:sz w:val="24"/>
              </w:rPr>
              <w:t>umuco</w:t>
            </w:r>
            <w:proofErr w:type="spellEnd"/>
          </w:p>
        </w:tc>
      </w:tr>
      <w:tr w:rsidR="002E2CCA" w:rsidRPr="00952FC9" w14:paraId="7F831299" w14:textId="1EE0076A" w:rsidTr="002E2CCA">
        <w:trPr>
          <w:trHeight w:val="1241"/>
          <w:jc w:val="center"/>
        </w:trPr>
        <w:tc>
          <w:tcPr>
            <w:tcW w:w="2943" w:type="dxa"/>
            <w:vMerge/>
            <w:vAlign w:val="center"/>
            <w:hideMark/>
          </w:tcPr>
          <w:p w14:paraId="7ED37CA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261024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Culture shock</w:t>
            </w:r>
          </w:p>
        </w:tc>
        <w:tc>
          <w:tcPr>
            <w:tcW w:w="4872" w:type="dxa"/>
            <w:shd w:val="clear" w:color="auto" w:fill="auto"/>
            <w:hideMark/>
          </w:tcPr>
          <w:p w14:paraId="2EA15D3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experience a person may have when one moves to a cultural environment which is different from one's own.</w:t>
            </w:r>
          </w:p>
        </w:tc>
        <w:tc>
          <w:tcPr>
            <w:tcW w:w="2868" w:type="dxa"/>
            <w:shd w:val="clear" w:color="auto" w:fill="auto"/>
            <w:vAlign w:val="center"/>
          </w:tcPr>
          <w:p w14:paraId="138931D8" w14:textId="687DDFEF"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Ibibazo</w:t>
            </w:r>
            <w:proofErr w:type="spellEnd"/>
            <w:r w:rsidRPr="00952FC9">
              <w:rPr>
                <w:rFonts w:eastAsia="Times New Roman" w:cstheme="minorHAnsi"/>
                <w:sz w:val="24"/>
              </w:rPr>
              <w:t xml:space="preserve"> </w:t>
            </w:r>
            <w:proofErr w:type="spellStart"/>
            <w:r w:rsidRPr="00952FC9">
              <w:rPr>
                <w:rFonts w:eastAsia="Times New Roman" w:cstheme="minorHAnsi"/>
                <w:sz w:val="24"/>
              </w:rPr>
              <w:t>by'umuco</w:t>
            </w:r>
            <w:proofErr w:type="spellEnd"/>
            <w:r w:rsidRPr="00952FC9">
              <w:rPr>
                <w:rFonts w:eastAsia="Times New Roman" w:cstheme="minorHAnsi"/>
                <w:sz w:val="24"/>
              </w:rPr>
              <w:t xml:space="preserve"> </w:t>
            </w:r>
            <w:proofErr w:type="spellStart"/>
            <w:r w:rsidRPr="00952FC9">
              <w:rPr>
                <w:rFonts w:eastAsia="Times New Roman" w:cstheme="minorHAnsi"/>
                <w:sz w:val="24"/>
              </w:rPr>
              <w:t>mushya</w:t>
            </w:r>
            <w:proofErr w:type="spellEnd"/>
          </w:p>
        </w:tc>
      </w:tr>
      <w:tr w:rsidR="002E2CCA" w:rsidRPr="00952FC9" w14:paraId="245C0190" w14:textId="30B15C40" w:rsidTr="002E2CCA">
        <w:trPr>
          <w:trHeight w:val="630"/>
          <w:jc w:val="center"/>
        </w:trPr>
        <w:tc>
          <w:tcPr>
            <w:tcW w:w="2943" w:type="dxa"/>
            <w:vMerge/>
            <w:vAlign w:val="center"/>
            <w:hideMark/>
          </w:tcPr>
          <w:p w14:paraId="0482184B"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DEA9ED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Family dynamics</w:t>
            </w:r>
          </w:p>
        </w:tc>
        <w:tc>
          <w:tcPr>
            <w:tcW w:w="4872" w:type="dxa"/>
            <w:shd w:val="clear" w:color="auto" w:fill="auto"/>
            <w:hideMark/>
          </w:tcPr>
          <w:p w14:paraId="7CDC23F2" w14:textId="7E7D583B"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The interactions, communication patterns, and relationships between members of a family which may change as part of adjustment to a new culture. </w:t>
            </w:r>
          </w:p>
        </w:tc>
        <w:tc>
          <w:tcPr>
            <w:tcW w:w="2868" w:type="dxa"/>
            <w:shd w:val="clear" w:color="auto" w:fill="auto"/>
            <w:vAlign w:val="center"/>
          </w:tcPr>
          <w:p w14:paraId="1F2CE39C" w14:textId="4004BF6C" w:rsidR="002E2CCA" w:rsidRPr="00952FC9" w:rsidDel="00A21861"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Imibanire</w:t>
            </w:r>
            <w:proofErr w:type="spellEnd"/>
            <w:r w:rsidRPr="00952FC9">
              <w:rPr>
                <w:rFonts w:eastAsia="Times New Roman" w:cstheme="minorHAnsi"/>
                <w:sz w:val="24"/>
              </w:rPr>
              <w:t xml:space="preserve"> mu </w:t>
            </w:r>
            <w:proofErr w:type="spellStart"/>
            <w:r w:rsidRPr="00952FC9">
              <w:rPr>
                <w:rFonts w:eastAsia="Times New Roman" w:cstheme="minorHAnsi"/>
                <w:sz w:val="24"/>
              </w:rPr>
              <w:t>muryango</w:t>
            </w:r>
            <w:proofErr w:type="spellEnd"/>
          </w:p>
        </w:tc>
      </w:tr>
      <w:tr w:rsidR="002E2CCA" w:rsidRPr="00952FC9" w14:paraId="518A0E20" w14:textId="1824A1C7" w:rsidTr="002E2CCA">
        <w:trPr>
          <w:trHeight w:val="2951"/>
          <w:jc w:val="center"/>
        </w:trPr>
        <w:tc>
          <w:tcPr>
            <w:tcW w:w="2943" w:type="dxa"/>
            <w:vMerge/>
            <w:vAlign w:val="center"/>
            <w:hideMark/>
          </w:tcPr>
          <w:p w14:paraId="78B4B485"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477E4FE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Gender equality</w:t>
            </w:r>
          </w:p>
        </w:tc>
        <w:tc>
          <w:tcPr>
            <w:tcW w:w="4872" w:type="dxa"/>
            <w:shd w:val="clear" w:color="auto" w:fill="auto"/>
            <w:hideMark/>
          </w:tcPr>
          <w:p w14:paraId="53CBEE8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Equal ease of access to resources and opportunities regardless of gender, including economic participation and decision-making; and the state of valuing different behaviors, aspirations and needs equally, regardless of gender.</w:t>
            </w:r>
          </w:p>
        </w:tc>
        <w:tc>
          <w:tcPr>
            <w:tcW w:w="2868" w:type="dxa"/>
            <w:shd w:val="clear" w:color="auto" w:fill="auto"/>
            <w:vAlign w:val="center"/>
          </w:tcPr>
          <w:p w14:paraId="505F1B6B" w14:textId="113065C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Uburinganire</w:t>
            </w:r>
            <w:proofErr w:type="spellEnd"/>
          </w:p>
        </w:tc>
      </w:tr>
      <w:tr w:rsidR="002E2CCA" w:rsidRPr="00952FC9" w14:paraId="5177E1E7" w14:textId="6BABC6B0" w:rsidTr="002E2CCA">
        <w:trPr>
          <w:trHeight w:val="945"/>
          <w:jc w:val="center"/>
        </w:trPr>
        <w:tc>
          <w:tcPr>
            <w:tcW w:w="2943" w:type="dxa"/>
            <w:vMerge/>
            <w:vAlign w:val="center"/>
            <w:hideMark/>
          </w:tcPr>
          <w:p w14:paraId="384CC91A"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4CBBE5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Lesbian, Gay, Bisexual, Transgender, Queer, and Intersex (LGBTQI)</w:t>
            </w:r>
          </w:p>
        </w:tc>
        <w:tc>
          <w:tcPr>
            <w:tcW w:w="4872" w:type="dxa"/>
            <w:shd w:val="clear" w:color="auto" w:fill="auto"/>
            <w:hideMark/>
          </w:tcPr>
          <w:p w14:paraId="50A5350B" w14:textId="77777777" w:rsidR="002E2CCA" w:rsidRPr="00664193" w:rsidRDefault="00664193" w:rsidP="002E2CCA">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Lesbian:</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woman who experiences sexual and/or romantic attraction only or primarily to other women.</w:t>
            </w:r>
          </w:p>
          <w:p w14:paraId="6CF0CC72" w14:textId="77777777" w:rsidR="00664193" w:rsidRPr="00664193" w:rsidRDefault="00664193" w:rsidP="002E2CCA">
            <w:pPr>
              <w:spacing w:after="0" w:line="240" w:lineRule="auto"/>
              <w:rPr>
                <w:rFonts w:ascii="Calibri" w:eastAsia="Times New Roman" w:hAnsi="Calibri" w:cs="Helvetica"/>
                <w:color w:val="221F1F"/>
                <w:sz w:val="24"/>
                <w:szCs w:val="24"/>
              </w:rPr>
            </w:pPr>
          </w:p>
          <w:p w14:paraId="1E3FB9DB" w14:textId="77777777" w:rsidR="001C1C94" w:rsidRDefault="001C1C94" w:rsidP="002E2CCA">
            <w:pPr>
              <w:spacing w:after="0" w:line="240" w:lineRule="auto"/>
              <w:rPr>
                <w:rFonts w:ascii="Calibri" w:eastAsia="Times New Roman" w:hAnsi="Calibri" w:cs="Helvetica"/>
                <w:b/>
                <w:bCs/>
                <w:color w:val="222222"/>
                <w:sz w:val="24"/>
                <w:szCs w:val="24"/>
              </w:rPr>
            </w:pPr>
          </w:p>
          <w:p w14:paraId="0DC9D41D" w14:textId="77777777" w:rsidR="001C1C94" w:rsidRDefault="001C1C94" w:rsidP="002E2CCA">
            <w:pPr>
              <w:spacing w:after="0" w:line="240" w:lineRule="auto"/>
              <w:rPr>
                <w:rFonts w:ascii="Calibri" w:eastAsia="Times New Roman" w:hAnsi="Calibri" w:cs="Helvetica"/>
                <w:b/>
                <w:bCs/>
                <w:color w:val="222222"/>
                <w:sz w:val="24"/>
                <w:szCs w:val="24"/>
              </w:rPr>
            </w:pPr>
          </w:p>
          <w:p w14:paraId="12DB0FF0" w14:textId="77777777" w:rsidR="001C1C94" w:rsidRDefault="001C1C94" w:rsidP="002E2CCA">
            <w:pPr>
              <w:spacing w:after="0" w:line="240" w:lineRule="auto"/>
              <w:rPr>
                <w:rFonts w:ascii="Calibri" w:eastAsia="Times New Roman" w:hAnsi="Calibri" w:cs="Helvetica"/>
                <w:b/>
                <w:bCs/>
                <w:color w:val="222222"/>
                <w:sz w:val="24"/>
                <w:szCs w:val="24"/>
              </w:rPr>
            </w:pPr>
          </w:p>
          <w:p w14:paraId="78FF34E3" w14:textId="77777777" w:rsidR="001C1C94" w:rsidRDefault="001C1C94" w:rsidP="002E2CCA">
            <w:pPr>
              <w:spacing w:after="0" w:line="240" w:lineRule="auto"/>
              <w:rPr>
                <w:rFonts w:ascii="Calibri" w:eastAsia="Times New Roman" w:hAnsi="Calibri" w:cs="Helvetica"/>
                <w:b/>
                <w:bCs/>
                <w:color w:val="222222"/>
                <w:sz w:val="24"/>
                <w:szCs w:val="24"/>
              </w:rPr>
            </w:pPr>
          </w:p>
          <w:p w14:paraId="20F5A68D" w14:textId="77777777" w:rsidR="00664193" w:rsidRPr="00664193" w:rsidRDefault="00664193" w:rsidP="002E2CCA">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Gay:</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man who experiences sexual and/or romantic attraction only or primarily to other men.</w:t>
            </w:r>
          </w:p>
          <w:p w14:paraId="0B032686" w14:textId="77777777" w:rsidR="00664193" w:rsidRPr="00664193" w:rsidRDefault="00664193" w:rsidP="002E2CCA">
            <w:pPr>
              <w:spacing w:after="0" w:line="240" w:lineRule="auto"/>
              <w:rPr>
                <w:rFonts w:ascii="Calibri" w:eastAsia="Times New Roman" w:hAnsi="Calibri" w:cs="Helvetica"/>
                <w:color w:val="221F1F"/>
                <w:sz w:val="24"/>
                <w:szCs w:val="24"/>
              </w:rPr>
            </w:pPr>
          </w:p>
          <w:p w14:paraId="719CEC56" w14:textId="77777777" w:rsidR="001C1C94" w:rsidRDefault="001C1C94" w:rsidP="002E2CCA">
            <w:pPr>
              <w:spacing w:after="0" w:line="240" w:lineRule="auto"/>
              <w:rPr>
                <w:rFonts w:ascii="Calibri" w:eastAsia="Times New Roman" w:hAnsi="Calibri" w:cs="Helvetica"/>
                <w:b/>
                <w:bCs/>
                <w:color w:val="222222"/>
                <w:sz w:val="24"/>
                <w:szCs w:val="24"/>
              </w:rPr>
            </w:pPr>
          </w:p>
          <w:p w14:paraId="2C239375" w14:textId="77777777" w:rsidR="001C1C94" w:rsidRDefault="001C1C94" w:rsidP="002E2CCA">
            <w:pPr>
              <w:spacing w:after="0" w:line="240" w:lineRule="auto"/>
              <w:rPr>
                <w:rFonts w:ascii="Calibri" w:eastAsia="Times New Roman" w:hAnsi="Calibri" w:cs="Helvetica"/>
                <w:b/>
                <w:bCs/>
                <w:color w:val="222222"/>
                <w:sz w:val="24"/>
                <w:szCs w:val="24"/>
              </w:rPr>
            </w:pPr>
          </w:p>
          <w:p w14:paraId="267D0AD8" w14:textId="77777777" w:rsidR="00664193" w:rsidRPr="00664193" w:rsidRDefault="00664193" w:rsidP="002E2CCA">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Bisexual:</w:t>
            </w:r>
            <w:r w:rsidRPr="00664193">
              <w:rPr>
                <w:rFonts w:ascii="Calibri" w:eastAsia="Times New Roman" w:hAnsi="Calibri" w:cs="Helvetica"/>
                <w:color w:val="222222"/>
                <w:sz w:val="24"/>
                <w:szCs w:val="24"/>
              </w:rPr>
              <w:t> </w:t>
            </w:r>
            <w:r w:rsidRPr="00664193">
              <w:rPr>
                <w:rFonts w:ascii="Calibri" w:eastAsia="Times New Roman" w:hAnsi="Calibri" w:cs="Helvetica"/>
                <w:color w:val="221F1F"/>
                <w:sz w:val="24"/>
                <w:szCs w:val="24"/>
              </w:rPr>
              <w:t>A person who experiences sexual and/or romantic attraction to persons of the same and a different sex or gender.</w:t>
            </w:r>
          </w:p>
          <w:p w14:paraId="2615BB70" w14:textId="77777777" w:rsidR="00664193" w:rsidRPr="00664193" w:rsidRDefault="00664193" w:rsidP="002E2CCA">
            <w:pPr>
              <w:spacing w:after="0" w:line="240" w:lineRule="auto"/>
              <w:rPr>
                <w:rFonts w:ascii="Calibri" w:eastAsia="Times New Roman" w:hAnsi="Calibri" w:cs="Helvetica"/>
                <w:color w:val="221F1F"/>
                <w:sz w:val="24"/>
                <w:szCs w:val="24"/>
              </w:rPr>
            </w:pPr>
          </w:p>
          <w:p w14:paraId="0E9298C0" w14:textId="77777777" w:rsidR="001C1C94" w:rsidRDefault="001C1C94" w:rsidP="002E2CCA">
            <w:pPr>
              <w:spacing w:after="0" w:line="240" w:lineRule="auto"/>
              <w:rPr>
                <w:rFonts w:ascii="Calibri" w:eastAsia="Times New Roman" w:hAnsi="Calibri" w:cs="Helvetica"/>
                <w:b/>
                <w:bCs/>
                <w:color w:val="222222"/>
                <w:sz w:val="24"/>
                <w:szCs w:val="24"/>
              </w:rPr>
            </w:pPr>
          </w:p>
          <w:p w14:paraId="28FAB26D" w14:textId="77777777" w:rsidR="001C1C94" w:rsidRDefault="001C1C94" w:rsidP="002E2CCA">
            <w:pPr>
              <w:spacing w:after="0" w:line="240" w:lineRule="auto"/>
              <w:rPr>
                <w:rFonts w:ascii="Calibri" w:eastAsia="Times New Roman" w:hAnsi="Calibri" w:cs="Helvetica"/>
                <w:b/>
                <w:bCs/>
                <w:color w:val="222222"/>
                <w:sz w:val="24"/>
                <w:szCs w:val="24"/>
              </w:rPr>
            </w:pPr>
          </w:p>
          <w:p w14:paraId="349BCDAD" w14:textId="77777777" w:rsidR="001C1C94" w:rsidRDefault="001C1C94" w:rsidP="002E2CCA">
            <w:pPr>
              <w:spacing w:after="0" w:line="240" w:lineRule="auto"/>
              <w:rPr>
                <w:rFonts w:ascii="Calibri" w:eastAsia="Times New Roman" w:hAnsi="Calibri" w:cs="Helvetica"/>
                <w:b/>
                <w:bCs/>
                <w:color w:val="222222"/>
                <w:sz w:val="24"/>
                <w:szCs w:val="24"/>
              </w:rPr>
            </w:pPr>
          </w:p>
          <w:p w14:paraId="582E23AA" w14:textId="77777777" w:rsidR="001C1C94" w:rsidRDefault="001C1C94" w:rsidP="002E2CCA">
            <w:pPr>
              <w:spacing w:after="0" w:line="240" w:lineRule="auto"/>
              <w:rPr>
                <w:rFonts w:ascii="Calibri" w:eastAsia="Times New Roman" w:hAnsi="Calibri" w:cs="Helvetica"/>
                <w:b/>
                <w:bCs/>
                <w:color w:val="222222"/>
                <w:sz w:val="24"/>
                <w:szCs w:val="24"/>
              </w:rPr>
            </w:pPr>
          </w:p>
          <w:p w14:paraId="3186B62B" w14:textId="77777777" w:rsidR="00664193" w:rsidRDefault="00664193" w:rsidP="002E2CCA">
            <w:pPr>
              <w:spacing w:after="0" w:line="240" w:lineRule="auto"/>
              <w:rPr>
                <w:rFonts w:ascii="Calibri" w:eastAsia="Times New Roman" w:hAnsi="Calibri" w:cs="Helvetica"/>
                <w:color w:val="221F1F"/>
                <w:sz w:val="24"/>
                <w:szCs w:val="24"/>
              </w:rPr>
            </w:pPr>
            <w:r w:rsidRPr="00664193">
              <w:rPr>
                <w:rFonts w:ascii="Calibri" w:eastAsia="Times New Roman" w:hAnsi="Calibri" w:cs="Helvetica"/>
                <w:b/>
                <w:bCs/>
                <w:color w:val="222222"/>
                <w:sz w:val="24"/>
                <w:szCs w:val="24"/>
              </w:rPr>
              <w:t>Transgender: </w:t>
            </w:r>
            <w:r w:rsidRPr="00664193">
              <w:rPr>
                <w:rFonts w:ascii="Calibri" w:eastAsia="Times New Roman" w:hAnsi="Calibri" w:cs="Helvetica"/>
                <w:color w:val="221F1F"/>
                <w:sz w:val="24"/>
                <w:szCs w:val="24"/>
              </w:rPr>
              <w:t>An umbrella term for people whose gender identity differs from societal expectations of the sex they were assigned at birth.</w:t>
            </w:r>
          </w:p>
          <w:p w14:paraId="180766C4" w14:textId="77777777" w:rsidR="00664193" w:rsidRDefault="00664193" w:rsidP="002E2CCA">
            <w:pPr>
              <w:spacing w:after="0" w:line="240" w:lineRule="auto"/>
              <w:rPr>
                <w:rFonts w:ascii="Calibri" w:eastAsia="Times New Roman" w:hAnsi="Calibri" w:cs="Helvetica"/>
                <w:color w:val="221F1F"/>
                <w:sz w:val="24"/>
                <w:szCs w:val="24"/>
              </w:rPr>
            </w:pPr>
          </w:p>
          <w:p w14:paraId="3F742A32" w14:textId="77777777" w:rsidR="00664193" w:rsidRDefault="00664193" w:rsidP="002E2CCA">
            <w:pPr>
              <w:spacing w:after="0" w:line="240" w:lineRule="auto"/>
              <w:rPr>
                <w:rFonts w:ascii="Calibri" w:eastAsia="Times New Roman" w:hAnsi="Calibri" w:cs="Helvetica"/>
                <w:b/>
                <w:bCs/>
                <w:color w:val="222222"/>
                <w:sz w:val="24"/>
                <w:szCs w:val="24"/>
              </w:rPr>
            </w:pPr>
          </w:p>
          <w:p w14:paraId="6683846C" w14:textId="77777777" w:rsidR="00664193" w:rsidRDefault="00664193" w:rsidP="002E2CCA">
            <w:pPr>
              <w:spacing w:after="0" w:line="240" w:lineRule="auto"/>
              <w:rPr>
                <w:rFonts w:ascii="Calibri" w:eastAsia="Times New Roman" w:hAnsi="Calibri" w:cs="Helvetica"/>
                <w:b/>
                <w:bCs/>
                <w:color w:val="222222"/>
                <w:sz w:val="24"/>
                <w:szCs w:val="24"/>
              </w:rPr>
            </w:pPr>
          </w:p>
          <w:p w14:paraId="44F4789F" w14:textId="77777777" w:rsidR="00664193" w:rsidRDefault="00664193" w:rsidP="002E2CCA">
            <w:pPr>
              <w:spacing w:after="0" w:line="240" w:lineRule="auto"/>
              <w:rPr>
                <w:rFonts w:ascii="Calibri" w:eastAsia="Times New Roman" w:hAnsi="Calibri" w:cs="Helvetica"/>
                <w:color w:val="221F1F"/>
                <w:sz w:val="24"/>
                <w:szCs w:val="24"/>
              </w:rPr>
            </w:pPr>
            <w:r w:rsidRPr="00CB22EC">
              <w:rPr>
                <w:rFonts w:ascii="Calibri" w:eastAsia="Times New Roman" w:hAnsi="Calibri" w:cs="Helvetica"/>
                <w:b/>
                <w:bCs/>
                <w:color w:val="222222"/>
                <w:sz w:val="24"/>
                <w:szCs w:val="24"/>
              </w:rPr>
              <w:t>Queer:</w:t>
            </w:r>
            <w:r w:rsidRPr="00CB22EC">
              <w:rPr>
                <w:rFonts w:ascii="Calibri" w:eastAsia="Times New Roman" w:hAnsi="Calibri" w:cs="Helvetica"/>
                <w:color w:val="222222"/>
                <w:sz w:val="24"/>
                <w:szCs w:val="24"/>
              </w:rPr>
              <w:t> </w:t>
            </w:r>
            <w:r w:rsidRPr="00CB22EC">
              <w:rPr>
                <w:rFonts w:ascii="Calibri" w:eastAsia="Times New Roman" w:hAnsi="Calibri" w:cs="Helvetica"/>
                <w:color w:val="221F1F"/>
                <w:sz w:val="24"/>
                <w:szCs w:val="24"/>
              </w:rPr>
              <w:t>A person whose sex, gender, sexual orientation, gender identity and/or gender expression diverges from societal expectations.</w:t>
            </w:r>
          </w:p>
          <w:p w14:paraId="71C44081" w14:textId="77777777" w:rsidR="00664193" w:rsidRDefault="00664193" w:rsidP="002E2CCA">
            <w:pPr>
              <w:spacing w:after="0" w:line="240" w:lineRule="auto"/>
              <w:rPr>
                <w:rFonts w:ascii="Calibri" w:eastAsia="Times New Roman" w:hAnsi="Calibri" w:cs="Helvetica"/>
                <w:color w:val="221F1F"/>
                <w:sz w:val="24"/>
                <w:szCs w:val="24"/>
              </w:rPr>
            </w:pPr>
          </w:p>
          <w:p w14:paraId="03A5B61E" w14:textId="77777777" w:rsidR="00664193" w:rsidRDefault="00664193" w:rsidP="002E2CCA">
            <w:pPr>
              <w:spacing w:after="0" w:line="240" w:lineRule="auto"/>
              <w:rPr>
                <w:rFonts w:ascii="Calibri" w:eastAsia="Times New Roman" w:hAnsi="Calibri" w:cs="Helvetica"/>
                <w:b/>
                <w:bCs/>
                <w:color w:val="222222"/>
                <w:sz w:val="24"/>
                <w:szCs w:val="24"/>
              </w:rPr>
            </w:pPr>
          </w:p>
          <w:p w14:paraId="07485759" w14:textId="77777777" w:rsidR="00664193" w:rsidRDefault="00664193" w:rsidP="002E2CCA">
            <w:pPr>
              <w:spacing w:after="0" w:line="240" w:lineRule="auto"/>
              <w:rPr>
                <w:rFonts w:ascii="Calibri" w:eastAsia="Times New Roman" w:hAnsi="Calibri" w:cs="Helvetica"/>
                <w:b/>
                <w:bCs/>
                <w:color w:val="222222"/>
                <w:sz w:val="24"/>
                <w:szCs w:val="24"/>
              </w:rPr>
            </w:pPr>
          </w:p>
          <w:p w14:paraId="7D4B9884" w14:textId="77777777" w:rsidR="00664193" w:rsidRDefault="00664193" w:rsidP="002E2CCA">
            <w:pPr>
              <w:spacing w:after="0" w:line="240" w:lineRule="auto"/>
              <w:rPr>
                <w:rFonts w:ascii="Calibri" w:eastAsia="Times New Roman" w:hAnsi="Calibri" w:cs="Helvetica"/>
                <w:b/>
                <w:bCs/>
                <w:color w:val="222222"/>
                <w:sz w:val="24"/>
                <w:szCs w:val="24"/>
              </w:rPr>
            </w:pPr>
          </w:p>
          <w:p w14:paraId="58270014" w14:textId="77777777" w:rsidR="00664193" w:rsidRDefault="00664193" w:rsidP="002E2CCA">
            <w:pPr>
              <w:spacing w:after="0" w:line="240" w:lineRule="auto"/>
              <w:rPr>
                <w:rFonts w:ascii="Calibri" w:eastAsia="Times New Roman" w:hAnsi="Calibri" w:cs="Helvetica"/>
                <w:b/>
                <w:bCs/>
                <w:color w:val="222222"/>
                <w:sz w:val="24"/>
                <w:szCs w:val="24"/>
              </w:rPr>
            </w:pPr>
          </w:p>
          <w:p w14:paraId="6B3AF07B" w14:textId="77777777" w:rsidR="00664193" w:rsidRDefault="00664193" w:rsidP="002E2CCA">
            <w:pPr>
              <w:spacing w:after="0" w:line="240" w:lineRule="auto"/>
              <w:rPr>
                <w:rFonts w:ascii="Calibri" w:eastAsia="Times New Roman" w:hAnsi="Calibri" w:cs="Helvetica"/>
                <w:b/>
                <w:bCs/>
                <w:color w:val="222222"/>
                <w:sz w:val="24"/>
                <w:szCs w:val="24"/>
              </w:rPr>
            </w:pPr>
          </w:p>
          <w:p w14:paraId="4F288A21" w14:textId="77777777" w:rsidR="00664193" w:rsidRDefault="00664193" w:rsidP="002E2CCA">
            <w:pPr>
              <w:spacing w:after="0" w:line="240" w:lineRule="auto"/>
              <w:rPr>
                <w:rFonts w:ascii="Calibri" w:eastAsia="Times New Roman" w:hAnsi="Calibri" w:cs="Helvetica"/>
                <w:b/>
                <w:bCs/>
                <w:color w:val="222222"/>
                <w:sz w:val="24"/>
                <w:szCs w:val="24"/>
              </w:rPr>
            </w:pPr>
          </w:p>
          <w:p w14:paraId="4752E068" w14:textId="1B115990" w:rsidR="00664193" w:rsidRPr="00952FC9" w:rsidRDefault="00664193" w:rsidP="002E2CCA">
            <w:pPr>
              <w:spacing w:after="0" w:line="240" w:lineRule="auto"/>
              <w:rPr>
                <w:rFonts w:eastAsia="Times New Roman" w:cstheme="minorHAnsi"/>
                <w:sz w:val="24"/>
                <w:szCs w:val="24"/>
              </w:rPr>
            </w:pPr>
            <w:r w:rsidRPr="00CB22EC">
              <w:rPr>
                <w:rFonts w:ascii="Calibri" w:eastAsia="Times New Roman" w:hAnsi="Calibri" w:cs="Helvetica"/>
                <w:b/>
                <w:bCs/>
                <w:color w:val="222222"/>
                <w:sz w:val="24"/>
                <w:szCs w:val="24"/>
              </w:rPr>
              <w:t>Intersex:</w:t>
            </w:r>
            <w:r w:rsidRPr="00CB22EC">
              <w:rPr>
                <w:rFonts w:ascii="Calibri" w:eastAsia="Times New Roman" w:hAnsi="Calibri" w:cs="Helvetica"/>
                <w:color w:val="222222"/>
                <w:sz w:val="24"/>
                <w:szCs w:val="24"/>
              </w:rPr>
              <w:t> </w:t>
            </w:r>
            <w:r w:rsidRPr="00CB22EC">
              <w:rPr>
                <w:rFonts w:ascii="Calibri" w:eastAsia="Times New Roman" w:hAnsi="Calibri" w:cs="Helvetica"/>
                <w:color w:val="221F1F"/>
                <w:sz w:val="24"/>
                <w:szCs w:val="24"/>
              </w:rPr>
              <w:t>A person born with reproductive or sexual anatomy, physiology and/or chromosomal patterns that do not fit conventional definitions of male or female.</w:t>
            </w:r>
          </w:p>
        </w:tc>
        <w:tc>
          <w:tcPr>
            <w:tcW w:w="2868" w:type="dxa"/>
            <w:shd w:val="clear" w:color="auto" w:fill="auto"/>
            <w:vAlign w:val="center"/>
          </w:tcPr>
          <w:p w14:paraId="2C6F8BA7" w14:textId="77777777" w:rsidR="002E2CCA" w:rsidRPr="00664193" w:rsidRDefault="00664193" w:rsidP="00C367D2">
            <w:pPr>
              <w:spacing w:after="0" w:line="240" w:lineRule="auto"/>
              <w:rPr>
                <w:rFonts w:eastAsia="Times New Roman" w:cstheme="minorHAnsi"/>
                <w:sz w:val="24"/>
                <w:szCs w:val="24"/>
              </w:rPr>
            </w:pPr>
            <w:r w:rsidRPr="00664193">
              <w:rPr>
                <w:rFonts w:eastAsia="Times New Roman" w:cstheme="minorHAnsi"/>
                <w:b/>
                <w:sz w:val="24"/>
                <w:szCs w:val="24"/>
              </w:rPr>
              <w:lastRenderedPageBreak/>
              <w:t>Lesbian:</w:t>
            </w:r>
            <w:r w:rsidRPr="00664193">
              <w:rPr>
                <w:rFonts w:eastAsia="Times New Roman" w:cstheme="minorHAnsi"/>
                <w:sz w:val="24"/>
                <w:szCs w:val="24"/>
              </w:rPr>
              <w:t xml:space="preserve"> </w:t>
            </w:r>
            <w:proofErr w:type="spellStart"/>
            <w:r w:rsidRPr="00664193">
              <w:rPr>
                <w:rFonts w:eastAsia="Times New Roman" w:cstheme="minorHAnsi"/>
                <w:sz w:val="24"/>
                <w:szCs w:val="24"/>
              </w:rPr>
              <w:t>Umugore</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wumva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akururwa</w:t>
            </w:r>
            <w:proofErr w:type="spellEnd"/>
            <w:r w:rsidRPr="00664193">
              <w:rPr>
                <w:rFonts w:eastAsia="Times New Roman" w:cstheme="minorHAnsi"/>
                <w:sz w:val="24"/>
                <w:szCs w:val="24"/>
              </w:rPr>
              <w:t xml:space="preserve"> no </w:t>
            </w:r>
            <w:proofErr w:type="spellStart"/>
            <w:r w:rsidRPr="00664193">
              <w:rPr>
                <w:rFonts w:eastAsia="Times New Roman" w:cstheme="minorHAnsi"/>
                <w:sz w:val="24"/>
                <w:szCs w:val="24"/>
              </w:rPr>
              <w:t>kubana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cyangwa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kugirana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imibonano</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mpuzabitsina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gusa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cyangwa</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by’ibanze</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n'undi</w:t>
            </w:r>
            <w:proofErr w:type="spellEnd"/>
            <w:r w:rsidRPr="00664193">
              <w:rPr>
                <w:rFonts w:eastAsia="Times New Roman" w:cstheme="minorHAnsi"/>
                <w:sz w:val="24"/>
                <w:szCs w:val="24"/>
              </w:rPr>
              <w:t xml:space="preserve"> </w:t>
            </w:r>
            <w:proofErr w:type="spellStart"/>
            <w:r w:rsidRPr="00664193">
              <w:rPr>
                <w:rFonts w:eastAsia="Times New Roman" w:cstheme="minorHAnsi"/>
                <w:sz w:val="24"/>
                <w:szCs w:val="24"/>
              </w:rPr>
              <w:t>mugore</w:t>
            </w:r>
            <w:proofErr w:type="spellEnd"/>
            <w:r w:rsidRPr="00664193">
              <w:rPr>
                <w:rFonts w:eastAsia="Times New Roman" w:cstheme="minorHAnsi"/>
                <w:sz w:val="24"/>
                <w:szCs w:val="24"/>
              </w:rPr>
              <w:t>.</w:t>
            </w:r>
          </w:p>
          <w:p w14:paraId="4E4D50AC" w14:textId="77777777" w:rsidR="00664193" w:rsidRPr="00664193" w:rsidRDefault="00664193" w:rsidP="00C367D2">
            <w:pPr>
              <w:spacing w:after="0" w:line="240" w:lineRule="auto"/>
              <w:rPr>
                <w:rFonts w:eastAsia="Times New Roman" w:cstheme="minorHAnsi"/>
                <w:sz w:val="24"/>
                <w:szCs w:val="24"/>
              </w:rPr>
            </w:pPr>
          </w:p>
          <w:p w14:paraId="6FC602EB" w14:textId="77777777" w:rsidR="00664193" w:rsidRPr="00664193" w:rsidRDefault="00664193" w:rsidP="00C367D2">
            <w:pPr>
              <w:spacing w:after="0" w:line="240" w:lineRule="auto"/>
              <w:rPr>
                <w:rFonts w:ascii="Calibri" w:hAnsi="Calibri"/>
                <w:color w:val="222222"/>
                <w:sz w:val="24"/>
                <w:szCs w:val="24"/>
                <w:shd w:val="clear" w:color="auto" w:fill="FFFFFF"/>
              </w:rPr>
            </w:pPr>
            <w:r w:rsidRPr="00664193">
              <w:rPr>
                <w:rFonts w:ascii="Calibri" w:eastAsia="Times New Roman" w:hAnsi="Calibri" w:cs="Helvetica"/>
                <w:b/>
                <w:bCs/>
                <w:color w:val="222222"/>
                <w:sz w:val="24"/>
                <w:szCs w:val="24"/>
              </w:rPr>
              <w:t>Gay:</w:t>
            </w:r>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Umugabo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wumva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akururwa</w:t>
            </w:r>
            <w:proofErr w:type="spellEnd"/>
            <w:r w:rsidRPr="00664193">
              <w:rPr>
                <w:rFonts w:ascii="Calibri" w:hAnsi="Calibri"/>
                <w:color w:val="222222"/>
                <w:sz w:val="24"/>
                <w:szCs w:val="24"/>
                <w:shd w:val="clear" w:color="auto" w:fill="FFFFFF"/>
              </w:rPr>
              <w:t xml:space="preserve"> no </w:t>
            </w:r>
            <w:proofErr w:type="spellStart"/>
            <w:r w:rsidRPr="00664193">
              <w:rPr>
                <w:rFonts w:ascii="Calibri" w:hAnsi="Calibri"/>
                <w:color w:val="222222"/>
                <w:sz w:val="24"/>
                <w:szCs w:val="24"/>
                <w:shd w:val="clear" w:color="auto" w:fill="FFFFFF"/>
              </w:rPr>
              <w:t>kubana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cyangwa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kugirana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imibonano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mpuzabitsina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gusa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cyangwa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by’ibanze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n'undi</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mugabo</w:t>
            </w:r>
            <w:proofErr w:type="spellEnd"/>
            <w:r w:rsidRPr="00664193">
              <w:rPr>
                <w:rFonts w:ascii="Calibri" w:hAnsi="Calibri"/>
                <w:color w:val="222222"/>
                <w:sz w:val="24"/>
                <w:szCs w:val="24"/>
                <w:shd w:val="clear" w:color="auto" w:fill="FFFFFF"/>
              </w:rPr>
              <w:t>.</w:t>
            </w:r>
          </w:p>
          <w:p w14:paraId="1A6AD8A0" w14:textId="77777777" w:rsidR="00664193" w:rsidRPr="00664193" w:rsidRDefault="00664193" w:rsidP="00C367D2">
            <w:pPr>
              <w:spacing w:after="0" w:line="240" w:lineRule="auto"/>
              <w:rPr>
                <w:rFonts w:ascii="Calibri" w:hAnsi="Calibri"/>
                <w:color w:val="222222"/>
                <w:sz w:val="24"/>
                <w:szCs w:val="24"/>
                <w:shd w:val="clear" w:color="auto" w:fill="FFFFFF"/>
              </w:rPr>
            </w:pPr>
          </w:p>
          <w:p w14:paraId="6416273D" w14:textId="77777777" w:rsidR="00664193" w:rsidRPr="00664193" w:rsidRDefault="00664193" w:rsidP="00C367D2">
            <w:pPr>
              <w:spacing w:after="0" w:line="240" w:lineRule="auto"/>
              <w:rPr>
                <w:rFonts w:ascii="Calibri" w:hAnsi="Calibri"/>
                <w:color w:val="222222"/>
                <w:sz w:val="24"/>
                <w:szCs w:val="24"/>
                <w:shd w:val="clear" w:color="auto" w:fill="FFFFFF"/>
              </w:rPr>
            </w:pPr>
            <w:r w:rsidRPr="00664193">
              <w:rPr>
                <w:rFonts w:ascii="Calibri" w:eastAsia="Times New Roman" w:hAnsi="Calibri" w:cs="Helvetica"/>
                <w:b/>
                <w:bCs/>
                <w:color w:val="222222"/>
                <w:sz w:val="24"/>
                <w:szCs w:val="24"/>
              </w:rPr>
              <w:t xml:space="preserve">Bisexual: </w:t>
            </w:r>
            <w:proofErr w:type="spellStart"/>
            <w:r w:rsidRPr="00664193">
              <w:rPr>
                <w:rFonts w:ascii="Calibri" w:hAnsi="Calibri"/>
                <w:color w:val="222222"/>
                <w:sz w:val="24"/>
                <w:szCs w:val="24"/>
                <w:shd w:val="clear" w:color="auto" w:fill="FFFFFF"/>
              </w:rPr>
              <w:t>Umuntu</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wumva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akururwa</w:t>
            </w:r>
            <w:proofErr w:type="spellEnd"/>
            <w:r w:rsidRPr="00664193">
              <w:rPr>
                <w:rFonts w:ascii="Calibri" w:hAnsi="Calibri"/>
                <w:color w:val="222222"/>
                <w:sz w:val="24"/>
                <w:szCs w:val="24"/>
                <w:shd w:val="clear" w:color="auto" w:fill="FFFFFF"/>
              </w:rPr>
              <w:t xml:space="preserve"> no </w:t>
            </w:r>
            <w:proofErr w:type="spellStart"/>
            <w:r w:rsidRPr="00664193">
              <w:rPr>
                <w:rFonts w:ascii="Calibri" w:hAnsi="Calibri"/>
                <w:color w:val="222222"/>
                <w:sz w:val="24"/>
                <w:szCs w:val="24"/>
                <w:shd w:val="clear" w:color="auto" w:fill="FFFFFF"/>
              </w:rPr>
              <w:t>kubana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cyangwa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kugirana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lastRenderedPageBreak/>
              <w:t>imibonano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mpuzabitsina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n’uwo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bagihuje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ndetse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n’uwo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bagitandukanije</w:t>
            </w:r>
            <w:proofErr w:type="spellEnd"/>
            <w:r w:rsidRPr="00664193">
              <w:rPr>
                <w:rFonts w:ascii="Calibri" w:hAnsi="Calibri"/>
                <w:color w:val="222222"/>
                <w:sz w:val="24"/>
                <w:szCs w:val="24"/>
                <w:shd w:val="clear" w:color="auto" w:fill="FFFFFF"/>
              </w:rPr>
              <w:t>.</w:t>
            </w:r>
          </w:p>
          <w:p w14:paraId="40EC34FD" w14:textId="77777777" w:rsidR="00664193" w:rsidRPr="00664193" w:rsidRDefault="00664193" w:rsidP="00C367D2">
            <w:pPr>
              <w:spacing w:after="0" w:line="240" w:lineRule="auto"/>
              <w:rPr>
                <w:rFonts w:ascii="Calibri" w:hAnsi="Calibri"/>
                <w:color w:val="222222"/>
                <w:sz w:val="24"/>
                <w:szCs w:val="24"/>
                <w:shd w:val="clear" w:color="auto" w:fill="FFFFFF"/>
              </w:rPr>
            </w:pPr>
          </w:p>
          <w:p w14:paraId="6A2762BC" w14:textId="77777777" w:rsidR="00664193" w:rsidRPr="00664193" w:rsidRDefault="00664193" w:rsidP="00C367D2">
            <w:pPr>
              <w:spacing w:after="0" w:line="240" w:lineRule="auto"/>
              <w:rPr>
                <w:rFonts w:ascii="Calibri" w:hAnsi="Calibri"/>
                <w:color w:val="222222"/>
                <w:sz w:val="24"/>
                <w:szCs w:val="24"/>
                <w:shd w:val="clear" w:color="auto" w:fill="FFFFFF"/>
              </w:rPr>
            </w:pPr>
            <w:r w:rsidRPr="00664193">
              <w:rPr>
                <w:rFonts w:ascii="Calibri" w:eastAsia="Times New Roman" w:hAnsi="Calibri" w:cs="Helvetica"/>
                <w:b/>
                <w:bCs/>
                <w:color w:val="222222"/>
                <w:sz w:val="24"/>
                <w:szCs w:val="24"/>
              </w:rPr>
              <w:t xml:space="preserve">Transgender: </w:t>
            </w:r>
            <w:proofErr w:type="spellStart"/>
            <w:r w:rsidRPr="00664193">
              <w:rPr>
                <w:rFonts w:ascii="Calibri" w:eastAsia="Times New Roman" w:hAnsi="Calibri" w:cs="Helvetica"/>
                <w:color w:val="222222"/>
                <w:sz w:val="24"/>
                <w:szCs w:val="24"/>
              </w:rPr>
              <w:t>Ijambo</w:t>
            </w:r>
            <w:proofErr w:type="spellEnd"/>
            <w:r w:rsidRPr="00664193">
              <w:rPr>
                <w:rFonts w:ascii="Calibri" w:eastAsia="Times New Roman" w:hAnsi="Calibri" w:cs="Helvetica"/>
                <w:color w:val="222222"/>
                <w:sz w:val="24"/>
                <w:szCs w:val="24"/>
              </w:rPr>
              <w:t xml:space="preserve"> </w:t>
            </w:r>
            <w:proofErr w:type="spellStart"/>
            <w:r w:rsidRPr="00664193">
              <w:rPr>
                <w:rFonts w:ascii="Calibri" w:eastAsia="Times New Roman" w:hAnsi="Calibri" w:cs="Helvetica"/>
                <w:color w:val="222222"/>
                <w:sz w:val="24"/>
                <w:szCs w:val="24"/>
              </w:rPr>
              <w:t>mbumbe</w:t>
            </w:r>
            <w:proofErr w:type="spellEnd"/>
            <w:r w:rsidRPr="00664193">
              <w:rPr>
                <w:rFonts w:ascii="Calibri" w:eastAsia="Times New Roman" w:hAnsi="Calibri" w:cs="Helvetica"/>
                <w:color w:val="222222"/>
                <w:sz w:val="24"/>
                <w:szCs w:val="24"/>
              </w:rPr>
              <w:t xml:space="preserve"> </w:t>
            </w:r>
            <w:proofErr w:type="spellStart"/>
            <w:r w:rsidRPr="00664193">
              <w:rPr>
                <w:rFonts w:ascii="Calibri" w:eastAsia="Times New Roman" w:hAnsi="Calibri" w:cs="Helvetica"/>
                <w:color w:val="222222"/>
                <w:sz w:val="24"/>
                <w:szCs w:val="24"/>
              </w:rPr>
              <w:t>ku</w:t>
            </w:r>
            <w:proofErr w:type="spellEnd"/>
            <w:r w:rsidRPr="00664193">
              <w:rPr>
                <w:rFonts w:ascii="Calibri" w:eastAsia="Times New Roman" w:hAnsi="Calibri" w:cs="Helvetica"/>
                <w:color w:val="222222"/>
                <w:sz w:val="24"/>
                <w:szCs w:val="24"/>
              </w:rPr>
              <w:t xml:space="preserve"> bantu </w:t>
            </w:r>
            <w:proofErr w:type="spellStart"/>
            <w:r w:rsidRPr="00664193">
              <w:rPr>
                <w:rFonts w:ascii="Calibri" w:eastAsia="Times New Roman" w:hAnsi="Calibri" w:cs="Helvetica"/>
                <w:color w:val="222222"/>
                <w:sz w:val="24"/>
                <w:szCs w:val="24"/>
              </w:rPr>
              <w:t>b</w:t>
            </w:r>
            <w:r w:rsidRPr="00664193">
              <w:rPr>
                <w:rFonts w:ascii="Calibri" w:hAnsi="Calibri"/>
                <w:color w:val="222222"/>
                <w:sz w:val="24"/>
                <w:szCs w:val="24"/>
                <w:shd w:val="clear" w:color="auto" w:fill="FFFFFF"/>
              </w:rPr>
              <w:t>umva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igitsina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biyumvamo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gitandukanye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n’icyo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sosiyete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yiteze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ku</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gitsina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bavukanye</w:t>
            </w:r>
            <w:proofErr w:type="spellEnd"/>
            <w:r w:rsidRPr="00664193">
              <w:rPr>
                <w:rFonts w:ascii="Calibri" w:hAnsi="Calibri"/>
                <w:color w:val="222222"/>
                <w:sz w:val="24"/>
                <w:szCs w:val="24"/>
                <w:shd w:val="clear" w:color="auto" w:fill="FFFFFF"/>
              </w:rPr>
              <w:t>.</w:t>
            </w:r>
          </w:p>
          <w:p w14:paraId="0403BB1D" w14:textId="77777777" w:rsidR="00664193" w:rsidRPr="00664193" w:rsidRDefault="00664193" w:rsidP="00C367D2">
            <w:pPr>
              <w:spacing w:after="0" w:line="240" w:lineRule="auto"/>
              <w:rPr>
                <w:rFonts w:ascii="Calibri" w:hAnsi="Calibri"/>
                <w:color w:val="222222"/>
                <w:sz w:val="24"/>
                <w:szCs w:val="24"/>
                <w:shd w:val="clear" w:color="auto" w:fill="FFFFFF"/>
              </w:rPr>
            </w:pPr>
          </w:p>
          <w:p w14:paraId="0CC6FD1D" w14:textId="77777777" w:rsidR="00664193" w:rsidRPr="00664193" w:rsidRDefault="00664193" w:rsidP="00C367D2">
            <w:pPr>
              <w:spacing w:after="0" w:line="240" w:lineRule="auto"/>
              <w:rPr>
                <w:rFonts w:ascii="Calibri" w:hAnsi="Calibri"/>
                <w:color w:val="222222"/>
                <w:sz w:val="24"/>
                <w:szCs w:val="24"/>
                <w:shd w:val="clear" w:color="auto" w:fill="FFFFFF"/>
              </w:rPr>
            </w:pPr>
            <w:r w:rsidRPr="00664193">
              <w:rPr>
                <w:rFonts w:ascii="Calibri" w:eastAsia="Times New Roman" w:hAnsi="Calibri" w:cs="Helvetica"/>
                <w:b/>
                <w:bCs/>
                <w:color w:val="222222"/>
                <w:sz w:val="24"/>
                <w:szCs w:val="24"/>
              </w:rPr>
              <w:t xml:space="preserve">Queer: </w:t>
            </w:r>
            <w:proofErr w:type="spellStart"/>
            <w:r w:rsidRPr="00664193">
              <w:rPr>
                <w:rFonts w:ascii="Calibri" w:hAnsi="Calibri"/>
                <w:color w:val="222222"/>
                <w:sz w:val="24"/>
                <w:szCs w:val="24"/>
                <w:shd w:val="clear" w:color="auto" w:fill="FFFFFF"/>
              </w:rPr>
              <w:t>Umuntu</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wiyumvisha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igitsina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kwitwa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umugabo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cyangwa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umugore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uko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yumva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igitsina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uko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yumva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yakwigaragaza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nk’umuntu</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ku</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bireba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igitsina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bitandukanye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n’uko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sosiyete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imwiteze</w:t>
            </w:r>
            <w:proofErr w:type="spellEnd"/>
            <w:r w:rsidRPr="00664193">
              <w:rPr>
                <w:rFonts w:ascii="Calibri" w:hAnsi="Calibri"/>
                <w:color w:val="222222"/>
                <w:sz w:val="24"/>
                <w:szCs w:val="24"/>
                <w:shd w:val="clear" w:color="auto" w:fill="FFFFFF"/>
              </w:rPr>
              <w:t>.</w:t>
            </w:r>
          </w:p>
          <w:p w14:paraId="48E8FFBA" w14:textId="77777777" w:rsidR="00664193" w:rsidRPr="00664193" w:rsidRDefault="00664193" w:rsidP="00C367D2">
            <w:pPr>
              <w:spacing w:after="0" w:line="240" w:lineRule="auto"/>
              <w:rPr>
                <w:rFonts w:ascii="Calibri" w:hAnsi="Calibri"/>
                <w:color w:val="222222"/>
                <w:sz w:val="24"/>
                <w:szCs w:val="24"/>
                <w:shd w:val="clear" w:color="auto" w:fill="FFFFFF"/>
              </w:rPr>
            </w:pPr>
          </w:p>
          <w:p w14:paraId="37F24094" w14:textId="6C7D2A4A" w:rsidR="00664193" w:rsidRPr="00952FC9" w:rsidRDefault="00664193" w:rsidP="00C367D2">
            <w:pPr>
              <w:spacing w:after="0" w:line="240" w:lineRule="auto"/>
              <w:rPr>
                <w:rFonts w:eastAsia="Times New Roman" w:cstheme="minorHAnsi"/>
                <w:sz w:val="24"/>
                <w:szCs w:val="24"/>
              </w:rPr>
            </w:pPr>
            <w:r w:rsidRPr="00664193">
              <w:rPr>
                <w:rFonts w:ascii="Calibri" w:eastAsia="Times New Roman" w:hAnsi="Calibri" w:cs="Helvetica"/>
                <w:b/>
                <w:bCs/>
                <w:color w:val="222222"/>
                <w:sz w:val="24"/>
                <w:szCs w:val="24"/>
              </w:rPr>
              <w:t xml:space="preserve">Intersex: </w:t>
            </w:r>
            <w:proofErr w:type="spellStart"/>
            <w:r w:rsidRPr="00664193">
              <w:rPr>
                <w:rFonts w:ascii="Calibri" w:hAnsi="Calibri"/>
                <w:color w:val="222222"/>
                <w:sz w:val="24"/>
                <w:szCs w:val="24"/>
                <w:shd w:val="clear" w:color="auto" w:fill="FFFFFF"/>
              </w:rPr>
              <w:t>Umuntu</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wavukanye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imyanya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ndangagitsina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cyangwa</w:t>
            </w:r>
            <w:proofErr w:type="spellEnd"/>
            <w:r w:rsidRPr="00664193">
              <w:rPr>
                <w:rFonts w:ascii="Calibri" w:hAnsi="Calibri"/>
                <w:color w:val="222222"/>
                <w:sz w:val="24"/>
                <w:szCs w:val="24"/>
                <w:shd w:val="clear" w:color="auto" w:fill="FFFFFF"/>
              </w:rPr>
              <w:t xml:space="preserve"> se </w:t>
            </w:r>
            <w:proofErr w:type="spellStart"/>
            <w:r w:rsidRPr="00664193">
              <w:rPr>
                <w:rFonts w:ascii="Calibri" w:hAnsi="Calibri"/>
                <w:color w:val="222222"/>
                <w:sz w:val="24"/>
                <w:szCs w:val="24"/>
                <w:shd w:val="clear" w:color="auto" w:fill="FFFFFF"/>
              </w:rPr>
              <w:t>ufite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imiterere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y’uturemangingo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bidahuye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n’isanzwe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imenyerewe</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kuba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yakwitwa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umugabo</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cyangwa</w:t>
            </w:r>
            <w:proofErr w:type="spellEnd"/>
            <w:r w:rsidRPr="00664193">
              <w:rPr>
                <w:rFonts w:ascii="Calibri" w:hAnsi="Calibri"/>
                <w:color w:val="222222"/>
                <w:sz w:val="24"/>
                <w:szCs w:val="24"/>
                <w:shd w:val="clear" w:color="auto" w:fill="FFFFFF"/>
              </w:rPr>
              <w:t xml:space="preserve"> </w:t>
            </w:r>
            <w:proofErr w:type="spellStart"/>
            <w:r w:rsidRPr="00664193">
              <w:rPr>
                <w:rFonts w:ascii="Calibri" w:hAnsi="Calibri"/>
                <w:color w:val="222222"/>
                <w:sz w:val="24"/>
                <w:szCs w:val="24"/>
                <w:shd w:val="clear" w:color="auto" w:fill="FFFFFF"/>
              </w:rPr>
              <w:t>umugore</w:t>
            </w:r>
            <w:proofErr w:type="spellEnd"/>
            <w:r w:rsidRPr="00664193">
              <w:rPr>
                <w:rFonts w:ascii="Calibri" w:hAnsi="Calibri"/>
                <w:color w:val="222222"/>
                <w:sz w:val="24"/>
                <w:szCs w:val="24"/>
                <w:shd w:val="clear" w:color="auto" w:fill="FFFFFF"/>
              </w:rPr>
              <w:t>.</w:t>
            </w:r>
          </w:p>
        </w:tc>
      </w:tr>
      <w:tr w:rsidR="002E2CCA" w:rsidRPr="00952FC9" w14:paraId="545DEE69" w14:textId="63A4444E" w:rsidTr="002E2CCA">
        <w:trPr>
          <w:trHeight w:val="5670"/>
          <w:jc w:val="center"/>
        </w:trPr>
        <w:tc>
          <w:tcPr>
            <w:tcW w:w="2943" w:type="dxa"/>
            <w:vMerge/>
            <w:vAlign w:val="center"/>
            <w:hideMark/>
          </w:tcPr>
          <w:p w14:paraId="7F2238E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EECE10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Nonverbal communication</w:t>
            </w:r>
          </w:p>
        </w:tc>
        <w:tc>
          <w:tcPr>
            <w:tcW w:w="4872" w:type="dxa"/>
            <w:shd w:val="clear" w:color="auto" w:fill="auto"/>
            <w:hideMark/>
          </w:tcPr>
          <w:p w14:paraId="7D1B04F9" w14:textId="77777777" w:rsidR="001C1C94" w:rsidRDefault="001C1C94" w:rsidP="002E2CCA">
            <w:pPr>
              <w:spacing w:after="0" w:line="240" w:lineRule="auto"/>
              <w:rPr>
                <w:rFonts w:eastAsia="Times New Roman" w:cstheme="minorHAnsi"/>
                <w:sz w:val="24"/>
                <w:szCs w:val="24"/>
              </w:rPr>
            </w:pPr>
          </w:p>
          <w:p w14:paraId="109ACAF5" w14:textId="77777777" w:rsidR="001C1C94" w:rsidRDefault="001C1C94" w:rsidP="002E2CCA">
            <w:pPr>
              <w:spacing w:after="0" w:line="240" w:lineRule="auto"/>
              <w:rPr>
                <w:rFonts w:eastAsia="Times New Roman" w:cstheme="minorHAnsi"/>
                <w:sz w:val="24"/>
                <w:szCs w:val="24"/>
              </w:rPr>
            </w:pPr>
          </w:p>
          <w:p w14:paraId="1D68CE48" w14:textId="77777777" w:rsidR="001C1C94" w:rsidRDefault="001C1C94" w:rsidP="002E2CCA">
            <w:pPr>
              <w:spacing w:after="0" w:line="240" w:lineRule="auto"/>
              <w:rPr>
                <w:rFonts w:eastAsia="Times New Roman" w:cstheme="minorHAnsi"/>
                <w:sz w:val="24"/>
                <w:szCs w:val="24"/>
              </w:rPr>
            </w:pPr>
          </w:p>
          <w:p w14:paraId="58BE5940" w14:textId="77777777" w:rsidR="001C1C94" w:rsidRDefault="001C1C94" w:rsidP="002E2CCA">
            <w:pPr>
              <w:spacing w:after="0" w:line="240" w:lineRule="auto"/>
              <w:rPr>
                <w:rFonts w:eastAsia="Times New Roman" w:cstheme="minorHAnsi"/>
                <w:sz w:val="24"/>
                <w:szCs w:val="24"/>
              </w:rPr>
            </w:pPr>
          </w:p>
          <w:p w14:paraId="1972D5D4" w14:textId="77777777" w:rsidR="001C1C94" w:rsidRDefault="001C1C94" w:rsidP="002E2CCA">
            <w:pPr>
              <w:spacing w:after="0" w:line="240" w:lineRule="auto"/>
              <w:rPr>
                <w:rFonts w:eastAsia="Times New Roman" w:cstheme="minorHAnsi"/>
                <w:sz w:val="24"/>
                <w:szCs w:val="24"/>
              </w:rPr>
            </w:pPr>
          </w:p>
          <w:p w14:paraId="4081F34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Communication without the use of spoken language. Nonverbal communication includes gestures, facial expressions, and body positions (known collectively as “body language”), as well as unspoken understandings and presuppositions, and cultural and environmental conditions that may affect any encounter between people.</w:t>
            </w:r>
          </w:p>
        </w:tc>
        <w:tc>
          <w:tcPr>
            <w:tcW w:w="2868" w:type="dxa"/>
            <w:shd w:val="clear" w:color="auto" w:fill="auto"/>
            <w:vAlign w:val="center"/>
          </w:tcPr>
          <w:p w14:paraId="2FDD5CAC" w14:textId="29A5CFA7" w:rsidR="004B536A" w:rsidRPr="00952FC9" w:rsidRDefault="004B536A" w:rsidP="00B26D50">
            <w:pPr>
              <w:spacing w:after="0" w:line="240" w:lineRule="auto"/>
              <w:rPr>
                <w:rFonts w:eastAsia="Times New Roman" w:cstheme="minorHAnsi"/>
                <w:sz w:val="24"/>
              </w:rPr>
            </w:pPr>
            <w:proofErr w:type="spellStart"/>
            <w:r w:rsidRPr="00952FC9">
              <w:rPr>
                <w:rFonts w:eastAsia="Times New Roman" w:cstheme="minorHAnsi"/>
                <w:sz w:val="24"/>
              </w:rPr>
              <w:t>Kuganira</w:t>
            </w:r>
            <w:proofErr w:type="spellEnd"/>
            <w:r w:rsidRPr="00952FC9">
              <w:rPr>
                <w:rFonts w:eastAsia="Times New Roman" w:cstheme="minorHAnsi"/>
                <w:sz w:val="24"/>
              </w:rPr>
              <w:t xml:space="preserve"> </w:t>
            </w:r>
            <w:proofErr w:type="spellStart"/>
            <w:r w:rsidRPr="00952FC9">
              <w:rPr>
                <w:rFonts w:eastAsia="Times New Roman" w:cstheme="minorHAnsi"/>
                <w:sz w:val="24"/>
              </w:rPr>
              <w:t>mudakoresheje</w:t>
            </w:r>
            <w:proofErr w:type="spellEnd"/>
            <w:r w:rsidRPr="00952FC9">
              <w:rPr>
                <w:rFonts w:eastAsia="Times New Roman" w:cstheme="minorHAnsi"/>
                <w:sz w:val="24"/>
              </w:rPr>
              <w:t xml:space="preserve"> </w:t>
            </w:r>
            <w:proofErr w:type="spellStart"/>
            <w:r w:rsidRPr="00952FC9">
              <w:rPr>
                <w:rFonts w:eastAsia="Times New Roman" w:cstheme="minorHAnsi"/>
                <w:sz w:val="24"/>
              </w:rPr>
              <w:t>amagambo</w:t>
            </w:r>
            <w:proofErr w:type="spellEnd"/>
          </w:p>
        </w:tc>
      </w:tr>
      <w:tr w:rsidR="002E2CCA" w:rsidRPr="00952FC9" w14:paraId="31CAC900" w14:textId="5A390162" w:rsidTr="002E2CCA">
        <w:trPr>
          <w:trHeight w:val="330"/>
          <w:jc w:val="center"/>
        </w:trPr>
        <w:tc>
          <w:tcPr>
            <w:tcW w:w="2943" w:type="dxa"/>
            <w:vMerge/>
            <w:vAlign w:val="center"/>
            <w:hideMark/>
          </w:tcPr>
          <w:p w14:paraId="32901E4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DE5F4A9" w14:textId="6621D9B5"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Professional counselor/therapist</w:t>
            </w:r>
          </w:p>
        </w:tc>
        <w:tc>
          <w:tcPr>
            <w:tcW w:w="4872" w:type="dxa"/>
            <w:shd w:val="clear" w:color="auto" w:fill="auto"/>
            <w:hideMark/>
          </w:tcPr>
          <w:p w14:paraId="59E7EF0E" w14:textId="681A068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person trained in assisting others in understanding and coping with challenging psychological and emotional circumstances or trauma.</w:t>
            </w:r>
          </w:p>
        </w:tc>
        <w:tc>
          <w:tcPr>
            <w:tcW w:w="2868" w:type="dxa"/>
            <w:shd w:val="clear" w:color="auto" w:fill="auto"/>
            <w:vAlign w:val="center"/>
          </w:tcPr>
          <w:p w14:paraId="57F6F0B4" w14:textId="01C49223" w:rsidR="00080F1B" w:rsidRPr="00952FC9" w:rsidDel="00A21861" w:rsidRDefault="00080F1B" w:rsidP="00B26D50">
            <w:pPr>
              <w:spacing w:after="0" w:line="240" w:lineRule="auto"/>
              <w:rPr>
                <w:rFonts w:eastAsia="Times New Roman" w:cstheme="minorHAnsi"/>
                <w:sz w:val="24"/>
                <w:szCs w:val="24"/>
              </w:rPr>
            </w:pPr>
            <w:proofErr w:type="spellStart"/>
            <w:r w:rsidRPr="00952FC9">
              <w:rPr>
                <w:rFonts w:eastAsia="Times New Roman" w:cstheme="minorHAnsi"/>
                <w:sz w:val="24"/>
              </w:rPr>
              <w:t>Umujyanama</w:t>
            </w:r>
            <w:proofErr w:type="spellEnd"/>
            <w:r w:rsidRPr="00952FC9">
              <w:rPr>
                <w:rFonts w:eastAsia="Times New Roman" w:cstheme="minorHAnsi"/>
                <w:sz w:val="24"/>
              </w:rPr>
              <w:t>/</w:t>
            </w:r>
            <w:proofErr w:type="spellStart"/>
            <w:r w:rsidRPr="00952FC9">
              <w:rPr>
                <w:rFonts w:eastAsia="Times New Roman" w:cstheme="minorHAnsi"/>
                <w:sz w:val="24"/>
              </w:rPr>
              <w:t>umuvuzi</w:t>
            </w:r>
            <w:proofErr w:type="spellEnd"/>
            <w:r w:rsidRPr="00952FC9">
              <w:rPr>
                <w:rFonts w:eastAsia="Times New Roman" w:cstheme="minorHAnsi"/>
                <w:sz w:val="24"/>
              </w:rPr>
              <w:t xml:space="preserve"> </w:t>
            </w:r>
            <w:proofErr w:type="spellStart"/>
            <w:r w:rsidRPr="00952FC9">
              <w:rPr>
                <w:rFonts w:eastAsia="Times New Roman" w:cstheme="minorHAnsi"/>
                <w:sz w:val="24"/>
              </w:rPr>
              <w:t>wita</w:t>
            </w:r>
            <w:proofErr w:type="spellEnd"/>
            <w:r w:rsidRPr="00952FC9">
              <w:rPr>
                <w:rFonts w:eastAsia="Times New Roman" w:cstheme="minorHAnsi"/>
                <w:sz w:val="24"/>
              </w:rPr>
              <w:t xml:space="preserve"> </w:t>
            </w:r>
            <w:proofErr w:type="spellStart"/>
            <w:r w:rsidRPr="00952FC9">
              <w:rPr>
                <w:rFonts w:eastAsia="Times New Roman" w:cstheme="minorHAnsi"/>
                <w:sz w:val="24"/>
              </w:rPr>
              <w:t>ku</w:t>
            </w:r>
            <w:proofErr w:type="spellEnd"/>
            <w:r w:rsidRPr="00952FC9">
              <w:rPr>
                <w:rFonts w:eastAsia="Times New Roman" w:cstheme="minorHAnsi"/>
                <w:sz w:val="24"/>
              </w:rPr>
              <w:t xml:space="preserve"> </w:t>
            </w:r>
            <w:proofErr w:type="spellStart"/>
            <w:r w:rsidRPr="00952FC9">
              <w:rPr>
                <w:rFonts w:eastAsia="Times New Roman" w:cstheme="minorHAnsi"/>
                <w:sz w:val="24"/>
              </w:rPr>
              <w:t>bahungabanye</w:t>
            </w:r>
            <w:proofErr w:type="spellEnd"/>
          </w:p>
        </w:tc>
      </w:tr>
      <w:tr w:rsidR="002E2CCA" w:rsidRPr="00952FC9" w14:paraId="5864BE50" w14:textId="377D1D01" w:rsidTr="002E2CCA">
        <w:trPr>
          <w:trHeight w:val="2420"/>
          <w:jc w:val="center"/>
        </w:trPr>
        <w:tc>
          <w:tcPr>
            <w:tcW w:w="2943" w:type="dxa"/>
            <w:vMerge/>
            <w:vAlign w:val="center"/>
            <w:hideMark/>
          </w:tcPr>
          <w:p w14:paraId="4B8DC177"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843E27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Safe space</w:t>
            </w:r>
          </w:p>
        </w:tc>
        <w:tc>
          <w:tcPr>
            <w:tcW w:w="4872" w:type="dxa"/>
            <w:shd w:val="clear" w:color="auto" w:fill="auto"/>
            <w:hideMark/>
          </w:tcPr>
          <w:p w14:paraId="7F54198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place or environment in which a person or category of people can feel confident that they will not be exposed to discrimination, criticism, harassment, or any other emotional or physical harm.</w:t>
            </w:r>
          </w:p>
        </w:tc>
        <w:tc>
          <w:tcPr>
            <w:tcW w:w="2868" w:type="dxa"/>
            <w:shd w:val="clear" w:color="auto" w:fill="auto"/>
            <w:vAlign w:val="center"/>
          </w:tcPr>
          <w:p w14:paraId="55CE939E" w14:textId="4B718437"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Aho</w:t>
            </w:r>
            <w:proofErr w:type="spellEnd"/>
            <w:r w:rsidRPr="00952FC9">
              <w:rPr>
                <w:rFonts w:eastAsia="Times New Roman" w:cstheme="minorHAnsi"/>
                <w:sz w:val="24"/>
              </w:rPr>
              <w:t xml:space="preserve"> </w:t>
            </w:r>
            <w:proofErr w:type="spellStart"/>
            <w:r w:rsidRPr="00952FC9">
              <w:rPr>
                <w:rFonts w:eastAsia="Times New Roman" w:cstheme="minorHAnsi"/>
                <w:sz w:val="24"/>
              </w:rPr>
              <w:t>wumva</w:t>
            </w:r>
            <w:proofErr w:type="spellEnd"/>
            <w:r w:rsidRPr="00952FC9">
              <w:rPr>
                <w:rFonts w:eastAsia="Times New Roman" w:cstheme="minorHAnsi"/>
                <w:sz w:val="24"/>
              </w:rPr>
              <w:t xml:space="preserve"> </w:t>
            </w:r>
            <w:proofErr w:type="spellStart"/>
            <w:r w:rsidRPr="00952FC9">
              <w:rPr>
                <w:rFonts w:eastAsia="Times New Roman" w:cstheme="minorHAnsi"/>
                <w:sz w:val="24"/>
              </w:rPr>
              <w:t>ufite</w:t>
            </w:r>
            <w:proofErr w:type="spellEnd"/>
            <w:r w:rsidRPr="00952FC9">
              <w:rPr>
                <w:rFonts w:eastAsia="Times New Roman" w:cstheme="minorHAnsi"/>
                <w:sz w:val="24"/>
              </w:rPr>
              <w:t xml:space="preserve"> </w:t>
            </w:r>
            <w:proofErr w:type="spellStart"/>
            <w:r w:rsidRPr="00952FC9">
              <w:rPr>
                <w:rFonts w:eastAsia="Times New Roman" w:cstheme="minorHAnsi"/>
                <w:sz w:val="24"/>
              </w:rPr>
              <w:t>umutekano</w:t>
            </w:r>
            <w:proofErr w:type="spellEnd"/>
          </w:p>
        </w:tc>
      </w:tr>
      <w:tr w:rsidR="002E2CCA" w:rsidRPr="00952FC9" w14:paraId="7CD00921" w14:textId="2EB215CD" w:rsidTr="002E2CCA">
        <w:trPr>
          <w:trHeight w:val="1331"/>
          <w:jc w:val="center"/>
        </w:trPr>
        <w:tc>
          <w:tcPr>
            <w:tcW w:w="2943" w:type="dxa"/>
            <w:vMerge/>
            <w:vAlign w:val="center"/>
            <w:hideMark/>
          </w:tcPr>
          <w:p w14:paraId="59C870E4"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99FB14B"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Stress</w:t>
            </w:r>
          </w:p>
        </w:tc>
        <w:tc>
          <w:tcPr>
            <w:tcW w:w="4872" w:type="dxa"/>
            <w:shd w:val="clear" w:color="auto" w:fill="auto"/>
            <w:hideMark/>
          </w:tcPr>
          <w:p w14:paraId="7E617B9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state of mental or emotional strain or tension resulting from adverse or demanding circumstances.</w:t>
            </w:r>
          </w:p>
        </w:tc>
        <w:tc>
          <w:tcPr>
            <w:tcW w:w="2868" w:type="dxa"/>
            <w:shd w:val="clear" w:color="auto" w:fill="auto"/>
            <w:vAlign w:val="center"/>
          </w:tcPr>
          <w:p w14:paraId="00FB2E85" w14:textId="5CEA0274"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Umuhangayiko</w:t>
            </w:r>
            <w:proofErr w:type="spellEnd"/>
          </w:p>
        </w:tc>
      </w:tr>
      <w:tr w:rsidR="002E2CCA" w:rsidRPr="00952FC9" w14:paraId="459B6775" w14:textId="3F345E03" w:rsidTr="002E2CCA">
        <w:trPr>
          <w:trHeight w:val="1790"/>
          <w:jc w:val="center"/>
        </w:trPr>
        <w:tc>
          <w:tcPr>
            <w:tcW w:w="2943" w:type="dxa"/>
            <w:vMerge/>
            <w:vAlign w:val="center"/>
            <w:hideMark/>
          </w:tcPr>
          <w:p w14:paraId="53FB21C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44B098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Trauma</w:t>
            </w:r>
          </w:p>
        </w:tc>
        <w:tc>
          <w:tcPr>
            <w:tcW w:w="4872" w:type="dxa"/>
            <w:shd w:val="clear" w:color="auto" w:fill="auto"/>
            <w:hideMark/>
          </w:tcPr>
          <w:p w14:paraId="2DB9A27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Trauma is often the result of an overwhelming amount of stress that exceeds one's ability to cope, or integrate the emotions involved with that experience</w:t>
            </w:r>
          </w:p>
        </w:tc>
        <w:tc>
          <w:tcPr>
            <w:tcW w:w="2868" w:type="dxa"/>
            <w:shd w:val="clear" w:color="auto" w:fill="auto"/>
            <w:vAlign w:val="center"/>
          </w:tcPr>
          <w:p w14:paraId="57076DAF" w14:textId="186CF921"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Ihungabana</w:t>
            </w:r>
            <w:proofErr w:type="spellEnd"/>
          </w:p>
        </w:tc>
      </w:tr>
      <w:tr w:rsidR="002E2CCA" w:rsidRPr="00952FC9" w14:paraId="54A84371" w14:textId="5307BAA6" w:rsidTr="002E2CCA">
        <w:trPr>
          <w:trHeight w:val="960"/>
          <w:jc w:val="center"/>
        </w:trPr>
        <w:tc>
          <w:tcPr>
            <w:tcW w:w="2943" w:type="dxa"/>
            <w:vMerge/>
            <w:vAlign w:val="center"/>
            <w:hideMark/>
          </w:tcPr>
          <w:p w14:paraId="75DCC95E"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3226217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Verbal communication</w:t>
            </w:r>
          </w:p>
        </w:tc>
        <w:tc>
          <w:tcPr>
            <w:tcW w:w="4872" w:type="dxa"/>
            <w:shd w:val="clear" w:color="auto" w:fill="auto"/>
            <w:hideMark/>
          </w:tcPr>
          <w:p w14:paraId="7BDFD2D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The use of sounds and words to express oneself.</w:t>
            </w:r>
          </w:p>
        </w:tc>
        <w:tc>
          <w:tcPr>
            <w:tcW w:w="2868" w:type="dxa"/>
            <w:shd w:val="clear" w:color="auto" w:fill="auto"/>
            <w:vAlign w:val="center"/>
          </w:tcPr>
          <w:p w14:paraId="6A90579B" w14:textId="477A5F0B" w:rsidR="005A56D2" w:rsidRPr="00952FC9" w:rsidRDefault="005A56D2" w:rsidP="00B26D50">
            <w:pPr>
              <w:spacing w:after="0" w:line="240" w:lineRule="auto"/>
              <w:rPr>
                <w:rFonts w:eastAsia="Times New Roman" w:cstheme="minorHAnsi"/>
                <w:sz w:val="24"/>
                <w:szCs w:val="24"/>
              </w:rPr>
            </w:pPr>
            <w:proofErr w:type="spellStart"/>
            <w:r w:rsidRPr="00952FC9">
              <w:rPr>
                <w:rFonts w:eastAsia="Times New Roman" w:cstheme="minorHAnsi"/>
                <w:sz w:val="24"/>
              </w:rPr>
              <w:t>Kuvugana</w:t>
            </w:r>
            <w:proofErr w:type="spellEnd"/>
            <w:r w:rsidRPr="00952FC9">
              <w:rPr>
                <w:rFonts w:eastAsia="Times New Roman" w:cstheme="minorHAnsi"/>
                <w:sz w:val="24"/>
              </w:rPr>
              <w:t xml:space="preserve"> </w:t>
            </w:r>
            <w:proofErr w:type="spellStart"/>
            <w:r w:rsidRPr="00952FC9">
              <w:rPr>
                <w:rFonts w:eastAsia="Times New Roman" w:cstheme="minorHAnsi"/>
                <w:sz w:val="24"/>
              </w:rPr>
              <w:t>mukoresheje</w:t>
            </w:r>
            <w:proofErr w:type="spellEnd"/>
            <w:r w:rsidRPr="00952FC9">
              <w:rPr>
                <w:rFonts w:eastAsia="Times New Roman" w:cstheme="minorHAnsi"/>
                <w:sz w:val="24"/>
              </w:rPr>
              <w:t xml:space="preserve"> </w:t>
            </w:r>
            <w:proofErr w:type="spellStart"/>
            <w:r w:rsidRPr="00952FC9">
              <w:rPr>
                <w:rFonts w:eastAsia="Times New Roman" w:cstheme="minorHAnsi"/>
                <w:sz w:val="24"/>
              </w:rPr>
              <w:t>amajwi</w:t>
            </w:r>
            <w:proofErr w:type="spellEnd"/>
            <w:r w:rsidRPr="00952FC9">
              <w:rPr>
                <w:rFonts w:eastAsia="Times New Roman" w:cstheme="minorHAnsi"/>
                <w:sz w:val="24"/>
              </w:rPr>
              <w:t>.</w:t>
            </w:r>
          </w:p>
        </w:tc>
      </w:tr>
    </w:tbl>
    <w:p w14:paraId="2C71DE51"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6766280" w14:textId="68247BD0" w:rsidTr="002E2CCA">
        <w:trPr>
          <w:trHeight w:val="2195"/>
          <w:jc w:val="center"/>
        </w:trPr>
        <w:tc>
          <w:tcPr>
            <w:tcW w:w="2943" w:type="dxa"/>
            <w:vMerge w:val="restart"/>
            <w:shd w:val="clear" w:color="auto" w:fill="auto"/>
            <w:hideMark/>
          </w:tcPr>
          <w:p w14:paraId="602FAB59" w14:textId="21A8A72D" w:rsidR="002E2CCA" w:rsidRPr="00952FC9" w:rsidRDefault="002E2CCA" w:rsidP="002E2CCA">
            <w:pPr>
              <w:spacing w:after="0" w:line="240" w:lineRule="auto"/>
              <w:jc w:val="center"/>
              <w:rPr>
                <w:rFonts w:eastAsia="Times New Roman" w:cstheme="minorHAnsi"/>
                <w:b/>
                <w:bCs/>
                <w:sz w:val="24"/>
                <w:szCs w:val="24"/>
              </w:rPr>
            </w:pPr>
          </w:p>
          <w:p w14:paraId="1FCD6979" w14:textId="77777777" w:rsidR="002E2CCA" w:rsidRPr="00952FC9" w:rsidRDefault="002E2CCA" w:rsidP="002E2CCA">
            <w:pPr>
              <w:spacing w:after="0" w:line="240" w:lineRule="auto"/>
              <w:jc w:val="center"/>
              <w:rPr>
                <w:rFonts w:eastAsia="Times New Roman" w:cstheme="minorHAnsi"/>
                <w:b/>
                <w:bCs/>
                <w:sz w:val="24"/>
                <w:szCs w:val="24"/>
              </w:rPr>
            </w:pPr>
          </w:p>
          <w:p w14:paraId="5EA451B8" w14:textId="1B064F7C" w:rsidR="002E2CCA" w:rsidRPr="00952FC9" w:rsidRDefault="002E2CCA" w:rsidP="00F3271B">
            <w:pPr>
              <w:pStyle w:val="Heading2"/>
            </w:pPr>
            <w:bookmarkStart w:id="15" w:name="_Toc47360007"/>
            <w:r w:rsidRPr="00952FC9">
              <w:t>SAFETY</w:t>
            </w:r>
            <w:bookmarkEnd w:id="15"/>
          </w:p>
          <w:p w14:paraId="07B7545A" w14:textId="77777777" w:rsidR="008B50DF" w:rsidRPr="00952FC9" w:rsidRDefault="008B50DF" w:rsidP="002E2CCA">
            <w:pPr>
              <w:spacing w:after="0" w:line="240" w:lineRule="auto"/>
              <w:jc w:val="center"/>
              <w:rPr>
                <w:rFonts w:eastAsia="Times New Roman" w:cstheme="minorHAnsi"/>
                <w:b/>
                <w:bCs/>
                <w:sz w:val="24"/>
                <w:szCs w:val="24"/>
              </w:rPr>
            </w:pPr>
          </w:p>
          <w:p w14:paraId="780EBA61" w14:textId="1F2BB838" w:rsidR="008B50DF" w:rsidRPr="00952FC9" w:rsidRDefault="008B50DF" w:rsidP="002E2CCA">
            <w:pPr>
              <w:spacing w:after="0" w:line="240" w:lineRule="auto"/>
              <w:jc w:val="center"/>
              <w:rPr>
                <w:rFonts w:eastAsia="Times New Roman" w:cstheme="minorHAnsi"/>
                <w:b/>
                <w:bCs/>
                <w:sz w:val="24"/>
                <w:szCs w:val="24"/>
              </w:rPr>
            </w:pPr>
            <w:r w:rsidRPr="00952FC9">
              <w:rPr>
                <w:rFonts w:eastAsia="Times New Roman" w:cstheme="minorHAnsi"/>
                <w:b/>
                <w:sz w:val="24"/>
              </w:rPr>
              <w:t>UMUTEKANO</w:t>
            </w:r>
          </w:p>
        </w:tc>
        <w:tc>
          <w:tcPr>
            <w:tcW w:w="3892" w:type="dxa"/>
            <w:shd w:val="clear" w:color="auto" w:fill="auto"/>
            <w:vAlign w:val="center"/>
            <w:hideMark/>
          </w:tcPr>
          <w:p w14:paraId="68110615"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Emergency services</w:t>
            </w:r>
          </w:p>
        </w:tc>
        <w:tc>
          <w:tcPr>
            <w:tcW w:w="4872" w:type="dxa"/>
            <w:shd w:val="clear" w:color="auto" w:fill="auto"/>
            <w:hideMark/>
          </w:tcPr>
          <w:p w14:paraId="702354BA" w14:textId="2D24C2E6"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Public organizations or government entities that respond to and deal with emergencies when they occur, especially those that provide police, ambulance, and firefighting services.</w:t>
            </w:r>
          </w:p>
        </w:tc>
        <w:tc>
          <w:tcPr>
            <w:tcW w:w="2868" w:type="dxa"/>
            <w:shd w:val="clear" w:color="auto" w:fill="auto"/>
            <w:vAlign w:val="center"/>
          </w:tcPr>
          <w:p w14:paraId="5AAEC961" w14:textId="43847343"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Serivisi</w:t>
            </w:r>
            <w:proofErr w:type="spellEnd"/>
            <w:r w:rsidRPr="00952FC9">
              <w:rPr>
                <w:rFonts w:eastAsia="Times New Roman" w:cstheme="minorHAnsi"/>
                <w:sz w:val="24"/>
              </w:rPr>
              <w:t xml:space="preserve"> </w:t>
            </w:r>
            <w:proofErr w:type="spellStart"/>
            <w:r w:rsidRPr="00952FC9">
              <w:rPr>
                <w:rFonts w:eastAsia="Times New Roman" w:cstheme="minorHAnsi"/>
                <w:sz w:val="24"/>
              </w:rPr>
              <w:t>z'ubutabazi</w:t>
            </w:r>
            <w:proofErr w:type="spellEnd"/>
            <w:r w:rsidRPr="00952FC9">
              <w:rPr>
                <w:rFonts w:eastAsia="Times New Roman" w:cstheme="minorHAnsi"/>
                <w:sz w:val="24"/>
              </w:rPr>
              <w:t xml:space="preserve"> </w:t>
            </w:r>
            <w:proofErr w:type="spellStart"/>
            <w:r w:rsidRPr="00952FC9">
              <w:rPr>
                <w:rFonts w:eastAsia="Times New Roman" w:cstheme="minorHAnsi"/>
                <w:sz w:val="24"/>
              </w:rPr>
              <w:t>bwihutirwa</w:t>
            </w:r>
            <w:proofErr w:type="spellEnd"/>
          </w:p>
        </w:tc>
      </w:tr>
      <w:tr w:rsidR="002E2CCA" w:rsidRPr="00952FC9" w14:paraId="1ACAC07B" w14:textId="7E7080E0" w:rsidTr="002E2CCA">
        <w:trPr>
          <w:trHeight w:val="630"/>
          <w:jc w:val="center"/>
        </w:trPr>
        <w:tc>
          <w:tcPr>
            <w:tcW w:w="2943" w:type="dxa"/>
            <w:vMerge/>
            <w:vAlign w:val="center"/>
            <w:hideMark/>
          </w:tcPr>
          <w:p w14:paraId="56AD96F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5C84C8E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Fire Department</w:t>
            </w:r>
          </w:p>
        </w:tc>
        <w:tc>
          <w:tcPr>
            <w:tcW w:w="4872" w:type="dxa"/>
            <w:shd w:val="clear" w:color="auto" w:fill="auto"/>
            <w:hideMark/>
          </w:tcPr>
          <w:p w14:paraId="6D1D5ECD" w14:textId="5A59400F"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emergency service dedicated to responding to unintentional, destructive fires</w:t>
            </w:r>
          </w:p>
        </w:tc>
        <w:tc>
          <w:tcPr>
            <w:tcW w:w="2868" w:type="dxa"/>
            <w:shd w:val="clear" w:color="auto" w:fill="auto"/>
            <w:vAlign w:val="center"/>
          </w:tcPr>
          <w:p w14:paraId="3D0D0E22" w14:textId="4B46BC43" w:rsidR="002E2CCA" w:rsidRPr="00952FC9" w:rsidDel="006018CD"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Ishami</w:t>
            </w:r>
            <w:proofErr w:type="spellEnd"/>
            <w:r w:rsidRPr="00952FC9">
              <w:rPr>
                <w:rFonts w:eastAsia="Times New Roman" w:cstheme="minorHAnsi"/>
                <w:sz w:val="24"/>
              </w:rPr>
              <w:t xml:space="preserve"> </w:t>
            </w:r>
            <w:proofErr w:type="spellStart"/>
            <w:r w:rsidRPr="00952FC9">
              <w:rPr>
                <w:rFonts w:eastAsia="Times New Roman" w:cstheme="minorHAnsi"/>
                <w:sz w:val="24"/>
              </w:rPr>
              <w:t>rishinzwe</w:t>
            </w:r>
            <w:proofErr w:type="spellEnd"/>
            <w:r w:rsidRPr="00952FC9">
              <w:rPr>
                <w:rFonts w:eastAsia="Times New Roman" w:cstheme="minorHAnsi"/>
                <w:sz w:val="24"/>
              </w:rPr>
              <w:t xml:space="preserve"> </w:t>
            </w:r>
            <w:proofErr w:type="spellStart"/>
            <w:r w:rsidRPr="00952FC9">
              <w:rPr>
                <w:rFonts w:eastAsia="Times New Roman" w:cstheme="minorHAnsi"/>
                <w:sz w:val="24"/>
              </w:rPr>
              <w:t>kuzimya</w:t>
            </w:r>
            <w:proofErr w:type="spellEnd"/>
            <w:r w:rsidRPr="00952FC9">
              <w:rPr>
                <w:rFonts w:eastAsia="Times New Roman" w:cstheme="minorHAnsi"/>
                <w:sz w:val="24"/>
              </w:rPr>
              <w:t xml:space="preserve"> </w:t>
            </w:r>
            <w:proofErr w:type="spellStart"/>
            <w:r w:rsidRPr="00952FC9">
              <w:rPr>
                <w:rFonts w:eastAsia="Times New Roman" w:cstheme="minorHAnsi"/>
                <w:sz w:val="24"/>
              </w:rPr>
              <w:t>inkongi</w:t>
            </w:r>
            <w:proofErr w:type="spellEnd"/>
            <w:r w:rsidRPr="00952FC9">
              <w:rPr>
                <w:rFonts w:eastAsia="Times New Roman" w:cstheme="minorHAnsi"/>
                <w:sz w:val="24"/>
              </w:rPr>
              <w:t xml:space="preserve"> </w:t>
            </w:r>
            <w:proofErr w:type="spellStart"/>
            <w:r w:rsidRPr="00952FC9">
              <w:rPr>
                <w:rFonts w:eastAsia="Times New Roman" w:cstheme="minorHAnsi"/>
                <w:sz w:val="24"/>
              </w:rPr>
              <w:t>y'umuriro</w:t>
            </w:r>
            <w:proofErr w:type="spellEnd"/>
          </w:p>
        </w:tc>
      </w:tr>
      <w:tr w:rsidR="002E2CCA" w:rsidRPr="00952FC9" w14:paraId="147E6AFA" w14:textId="38E3F276" w:rsidTr="002E2CCA">
        <w:trPr>
          <w:trHeight w:val="2960"/>
          <w:jc w:val="center"/>
        </w:trPr>
        <w:tc>
          <w:tcPr>
            <w:tcW w:w="2943" w:type="dxa"/>
            <w:vMerge/>
            <w:vAlign w:val="center"/>
            <w:hideMark/>
          </w:tcPr>
          <w:p w14:paraId="6F46F8A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0BD69C6"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Life insurance</w:t>
            </w:r>
          </w:p>
        </w:tc>
        <w:tc>
          <w:tcPr>
            <w:tcW w:w="4872" w:type="dxa"/>
            <w:shd w:val="clear" w:color="auto" w:fill="auto"/>
            <w:hideMark/>
          </w:tcPr>
          <w:p w14:paraId="4D8F7B6A"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contract between an insurance policy holder and an insurer or assurer, where the insurer promises to pay a designated beneficiary a sum of money (the benefit) in exchange for a premium, upon the death of an insured person (often the policy holder).</w:t>
            </w:r>
          </w:p>
        </w:tc>
        <w:tc>
          <w:tcPr>
            <w:tcW w:w="2868" w:type="dxa"/>
            <w:shd w:val="clear" w:color="auto" w:fill="auto"/>
            <w:vAlign w:val="center"/>
          </w:tcPr>
          <w:p w14:paraId="1BD976FB" w14:textId="73B137E5"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Ubwishingizi</w:t>
            </w:r>
            <w:proofErr w:type="spellEnd"/>
            <w:r w:rsidRPr="00952FC9">
              <w:rPr>
                <w:rFonts w:eastAsia="Times New Roman" w:cstheme="minorHAnsi"/>
                <w:sz w:val="24"/>
              </w:rPr>
              <w:t xml:space="preserve"> </w:t>
            </w:r>
            <w:proofErr w:type="spellStart"/>
            <w:r w:rsidRPr="00952FC9">
              <w:rPr>
                <w:rFonts w:eastAsia="Times New Roman" w:cstheme="minorHAnsi"/>
                <w:sz w:val="24"/>
              </w:rPr>
              <w:t>bw'ubuzima</w:t>
            </w:r>
            <w:proofErr w:type="spellEnd"/>
          </w:p>
        </w:tc>
      </w:tr>
      <w:tr w:rsidR="002E2CCA" w:rsidRPr="00952FC9" w14:paraId="07368C97" w14:textId="00B6340F" w:rsidTr="002E2CCA">
        <w:trPr>
          <w:trHeight w:val="945"/>
          <w:jc w:val="center"/>
        </w:trPr>
        <w:tc>
          <w:tcPr>
            <w:tcW w:w="2943" w:type="dxa"/>
            <w:vMerge/>
            <w:vAlign w:val="center"/>
            <w:hideMark/>
          </w:tcPr>
          <w:p w14:paraId="50DAA7A6"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6F5E794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Police</w:t>
            </w:r>
          </w:p>
        </w:tc>
        <w:tc>
          <w:tcPr>
            <w:tcW w:w="4872" w:type="dxa"/>
            <w:shd w:val="clear" w:color="auto" w:fill="auto"/>
            <w:hideMark/>
          </w:tcPr>
          <w:p w14:paraId="16604B54" w14:textId="6420592C"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An emergency service which handles crime and law enforcement.</w:t>
            </w:r>
          </w:p>
        </w:tc>
        <w:tc>
          <w:tcPr>
            <w:tcW w:w="2868" w:type="dxa"/>
            <w:shd w:val="clear" w:color="auto" w:fill="auto"/>
            <w:vAlign w:val="center"/>
          </w:tcPr>
          <w:p w14:paraId="68F7D1C1" w14:textId="70BA390F" w:rsidR="002E2CCA" w:rsidRPr="00952FC9" w:rsidDel="006018CD"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Polisi</w:t>
            </w:r>
            <w:proofErr w:type="spellEnd"/>
          </w:p>
        </w:tc>
      </w:tr>
      <w:tr w:rsidR="002E2CCA" w:rsidRPr="00952FC9" w14:paraId="21E0B9C7" w14:textId="0636BCB3" w:rsidTr="002E2CCA">
        <w:trPr>
          <w:trHeight w:val="1905"/>
          <w:jc w:val="center"/>
        </w:trPr>
        <w:tc>
          <w:tcPr>
            <w:tcW w:w="2943" w:type="dxa"/>
            <w:vMerge/>
            <w:vAlign w:val="center"/>
            <w:hideMark/>
          </w:tcPr>
          <w:p w14:paraId="52BC43BD"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B7F7D0F" w14:textId="25E166BA"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Smoke detector/alarm</w:t>
            </w:r>
          </w:p>
        </w:tc>
        <w:tc>
          <w:tcPr>
            <w:tcW w:w="4872" w:type="dxa"/>
            <w:shd w:val="clear" w:color="auto" w:fill="auto"/>
            <w:hideMark/>
          </w:tcPr>
          <w:p w14:paraId="04ED624C"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fire-protection device that automatically detects and gives a warning of the presence of smoke.</w:t>
            </w:r>
          </w:p>
        </w:tc>
        <w:tc>
          <w:tcPr>
            <w:tcW w:w="2868" w:type="dxa"/>
            <w:shd w:val="clear" w:color="auto" w:fill="auto"/>
            <w:vAlign w:val="center"/>
          </w:tcPr>
          <w:p w14:paraId="7CF1C6F6" w14:textId="332BF1CE"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Akuma</w:t>
            </w:r>
            <w:proofErr w:type="spellEnd"/>
            <w:r w:rsidRPr="00952FC9">
              <w:rPr>
                <w:rFonts w:eastAsia="Times New Roman" w:cstheme="minorHAnsi"/>
                <w:sz w:val="24"/>
              </w:rPr>
              <w:t xml:space="preserve"> </w:t>
            </w:r>
            <w:proofErr w:type="spellStart"/>
            <w:r w:rsidRPr="00952FC9">
              <w:rPr>
                <w:rFonts w:eastAsia="Times New Roman" w:cstheme="minorHAnsi"/>
                <w:sz w:val="24"/>
              </w:rPr>
              <w:t>gatahura</w:t>
            </w:r>
            <w:proofErr w:type="spellEnd"/>
            <w:r w:rsidRPr="00952FC9">
              <w:rPr>
                <w:rFonts w:eastAsia="Times New Roman" w:cstheme="minorHAnsi"/>
                <w:sz w:val="24"/>
              </w:rPr>
              <w:t xml:space="preserve"> </w:t>
            </w:r>
            <w:proofErr w:type="spellStart"/>
            <w:r w:rsidRPr="00952FC9">
              <w:rPr>
                <w:rFonts w:eastAsia="Times New Roman" w:cstheme="minorHAnsi"/>
                <w:sz w:val="24"/>
              </w:rPr>
              <w:t>umwotsi</w:t>
            </w:r>
            <w:proofErr w:type="spellEnd"/>
            <w:r w:rsidRPr="00952FC9">
              <w:rPr>
                <w:rFonts w:eastAsia="Times New Roman" w:cstheme="minorHAnsi"/>
                <w:sz w:val="24"/>
              </w:rPr>
              <w:t>/</w:t>
            </w:r>
            <w:proofErr w:type="spellStart"/>
            <w:r w:rsidRPr="00952FC9">
              <w:rPr>
                <w:rFonts w:eastAsia="Times New Roman" w:cstheme="minorHAnsi"/>
                <w:sz w:val="24"/>
              </w:rPr>
              <w:t>impuruza</w:t>
            </w:r>
            <w:proofErr w:type="spellEnd"/>
          </w:p>
        </w:tc>
      </w:tr>
    </w:tbl>
    <w:p w14:paraId="35F5A96F" w14:textId="77777777" w:rsidR="00F3271B" w:rsidRDefault="00F3271B"/>
    <w:tbl>
      <w:tblPr>
        <w:tblW w:w="14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92"/>
        <w:gridCol w:w="4872"/>
        <w:gridCol w:w="2868"/>
      </w:tblGrid>
      <w:tr w:rsidR="002E2CCA" w:rsidRPr="00952FC9" w14:paraId="15398037" w14:textId="66FC52D6" w:rsidTr="002E2CCA">
        <w:trPr>
          <w:trHeight w:val="3465"/>
          <w:jc w:val="center"/>
        </w:trPr>
        <w:tc>
          <w:tcPr>
            <w:tcW w:w="2943" w:type="dxa"/>
            <w:vMerge w:val="restart"/>
            <w:shd w:val="clear" w:color="auto" w:fill="auto"/>
            <w:vAlign w:val="center"/>
            <w:hideMark/>
          </w:tcPr>
          <w:p w14:paraId="0259767E" w14:textId="77777777" w:rsidR="002E2CCA" w:rsidRPr="00952FC9" w:rsidRDefault="002E2CCA" w:rsidP="002E2CCA">
            <w:pPr>
              <w:spacing w:after="0" w:line="240" w:lineRule="auto"/>
              <w:jc w:val="center"/>
              <w:rPr>
                <w:rFonts w:eastAsia="Times New Roman" w:cstheme="minorHAnsi"/>
                <w:b/>
                <w:bCs/>
                <w:sz w:val="24"/>
                <w:szCs w:val="24"/>
              </w:rPr>
            </w:pPr>
          </w:p>
          <w:p w14:paraId="7AE4272F" w14:textId="740F9A0D" w:rsidR="002E2CCA" w:rsidRPr="00952FC9" w:rsidRDefault="00B26D50" w:rsidP="00F3271B">
            <w:pPr>
              <w:pStyle w:val="Heading2"/>
            </w:pPr>
            <w:bookmarkStart w:id="16" w:name="_Toc47360008"/>
            <w:r w:rsidRPr="00952FC9">
              <w:t>BUDGETING AND PERSONAL FINANCE</w:t>
            </w:r>
            <w:bookmarkEnd w:id="16"/>
            <w:r w:rsidR="002E2CCA" w:rsidRPr="00952FC9">
              <w:t xml:space="preserve"> </w:t>
            </w:r>
          </w:p>
          <w:p w14:paraId="49F0686A" w14:textId="26E29894" w:rsidR="008B50DF" w:rsidRPr="00952FC9" w:rsidRDefault="008B50DF" w:rsidP="002E2CCA">
            <w:pPr>
              <w:spacing w:after="0" w:line="240" w:lineRule="auto"/>
              <w:jc w:val="center"/>
              <w:rPr>
                <w:rFonts w:eastAsia="Times New Roman" w:cstheme="minorHAnsi"/>
                <w:b/>
                <w:bCs/>
                <w:sz w:val="24"/>
                <w:szCs w:val="24"/>
              </w:rPr>
            </w:pPr>
          </w:p>
          <w:p w14:paraId="236079F5" w14:textId="0277DAAA" w:rsidR="00154F70" w:rsidRPr="00952FC9" w:rsidRDefault="00154F70" w:rsidP="008B50DF">
            <w:pPr>
              <w:spacing w:after="0" w:line="240" w:lineRule="auto"/>
              <w:jc w:val="center"/>
              <w:rPr>
                <w:rFonts w:eastAsia="Times New Roman" w:cstheme="minorHAnsi"/>
                <w:b/>
                <w:sz w:val="24"/>
              </w:rPr>
            </w:pPr>
            <w:r w:rsidRPr="00952FC9">
              <w:rPr>
                <w:rFonts w:eastAsia="Times New Roman" w:cstheme="minorHAnsi"/>
                <w:b/>
                <w:sz w:val="24"/>
              </w:rPr>
              <w:t>GUTEGURA INGENGO Y’IMARI NO GUKORESHA AMAFARANGA</w:t>
            </w:r>
          </w:p>
          <w:p w14:paraId="28E38DDD" w14:textId="6BC8369D" w:rsidR="002E2CCA" w:rsidRPr="00952FC9" w:rsidRDefault="002E2CCA" w:rsidP="00952FC9">
            <w:pPr>
              <w:spacing w:after="0" w:line="240" w:lineRule="auto"/>
              <w:jc w:val="center"/>
              <w:rPr>
                <w:rFonts w:eastAsia="Times New Roman" w:cstheme="minorHAnsi"/>
                <w:b/>
                <w:bCs/>
                <w:sz w:val="24"/>
                <w:szCs w:val="24"/>
              </w:rPr>
            </w:pPr>
          </w:p>
        </w:tc>
        <w:tc>
          <w:tcPr>
            <w:tcW w:w="3892" w:type="dxa"/>
            <w:shd w:val="clear" w:color="auto" w:fill="auto"/>
            <w:vAlign w:val="center"/>
            <w:hideMark/>
          </w:tcPr>
          <w:p w14:paraId="3CC6229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Automated Teller Machine (ATM)</w:t>
            </w:r>
          </w:p>
        </w:tc>
        <w:tc>
          <w:tcPr>
            <w:tcW w:w="4872" w:type="dxa"/>
            <w:shd w:val="clear" w:color="auto" w:fill="auto"/>
            <w:hideMark/>
          </w:tcPr>
          <w:p w14:paraId="1829C364"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 xml:space="preserve"> An electronic banking outlet that allows customers to complete basic transactions without the aid of a branch representative or teller. Anyone with a credit card or debit card can access most ATMs.</w:t>
            </w:r>
          </w:p>
        </w:tc>
        <w:tc>
          <w:tcPr>
            <w:tcW w:w="2868" w:type="dxa"/>
            <w:shd w:val="clear" w:color="auto" w:fill="auto"/>
            <w:vAlign w:val="center"/>
          </w:tcPr>
          <w:p w14:paraId="7902CF0E" w14:textId="6B301874" w:rsidR="00103AC1" w:rsidRPr="00952FC9" w:rsidRDefault="00103AC1" w:rsidP="00B26D50">
            <w:pPr>
              <w:spacing w:after="0" w:line="240" w:lineRule="auto"/>
              <w:rPr>
                <w:rFonts w:eastAsia="Times New Roman" w:cstheme="minorHAnsi"/>
                <w:sz w:val="24"/>
                <w:szCs w:val="24"/>
              </w:rPr>
            </w:pPr>
            <w:proofErr w:type="spellStart"/>
            <w:r w:rsidRPr="00952FC9">
              <w:rPr>
                <w:rFonts w:eastAsia="Times New Roman" w:cstheme="minorHAnsi"/>
                <w:sz w:val="24"/>
              </w:rPr>
              <w:t>Icyuma</w:t>
            </w:r>
            <w:proofErr w:type="spellEnd"/>
            <w:r w:rsidRPr="00952FC9">
              <w:rPr>
                <w:rFonts w:eastAsia="Times New Roman" w:cstheme="minorHAnsi"/>
                <w:sz w:val="24"/>
              </w:rPr>
              <w:t xml:space="preserve"> </w:t>
            </w:r>
            <w:proofErr w:type="spellStart"/>
            <w:r w:rsidRPr="00952FC9">
              <w:rPr>
                <w:rFonts w:eastAsia="Times New Roman" w:cstheme="minorHAnsi"/>
                <w:sz w:val="24"/>
              </w:rPr>
              <w:t>cyo</w:t>
            </w:r>
            <w:proofErr w:type="spellEnd"/>
            <w:r w:rsidRPr="00952FC9">
              <w:rPr>
                <w:rFonts w:eastAsia="Times New Roman" w:cstheme="minorHAnsi"/>
                <w:sz w:val="24"/>
              </w:rPr>
              <w:t xml:space="preserve"> </w:t>
            </w:r>
            <w:proofErr w:type="spellStart"/>
            <w:r w:rsidRPr="00952FC9">
              <w:rPr>
                <w:rFonts w:eastAsia="Times New Roman" w:cstheme="minorHAnsi"/>
                <w:sz w:val="24"/>
              </w:rPr>
              <w:t>kubikuzamo</w:t>
            </w:r>
            <w:proofErr w:type="spellEnd"/>
            <w:r w:rsidRPr="00952FC9">
              <w:rPr>
                <w:rFonts w:eastAsia="Times New Roman" w:cstheme="minorHAnsi"/>
                <w:sz w:val="24"/>
              </w:rPr>
              <w:t xml:space="preserve"> </w:t>
            </w:r>
            <w:proofErr w:type="spellStart"/>
            <w:r w:rsidRPr="00952FC9">
              <w:rPr>
                <w:rFonts w:eastAsia="Times New Roman" w:cstheme="minorHAnsi"/>
                <w:sz w:val="24"/>
              </w:rPr>
              <w:t>amafaranga</w:t>
            </w:r>
            <w:proofErr w:type="spellEnd"/>
            <w:r w:rsidRPr="00952FC9">
              <w:rPr>
                <w:rFonts w:eastAsia="Times New Roman" w:cstheme="minorHAnsi"/>
                <w:sz w:val="24"/>
              </w:rPr>
              <w:t xml:space="preserve"> (ATM)</w:t>
            </w:r>
          </w:p>
        </w:tc>
      </w:tr>
      <w:tr w:rsidR="002E2CCA" w:rsidRPr="00952FC9" w14:paraId="62FE3667" w14:textId="7BCE3AD4" w:rsidTr="002E2CCA">
        <w:trPr>
          <w:trHeight w:val="1260"/>
          <w:jc w:val="center"/>
        </w:trPr>
        <w:tc>
          <w:tcPr>
            <w:tcW w:w="2943" w:type="dxa"/>
            <w:vMerge/>
            <w:vAlign w:val="center"/>
            <w:hideMark/>
          </w:tcPr>
          <w:p w14:paraId="59F869E3"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A03143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Bank</w:t>
            </w:r>
          </w:p>
        </w:tc>
        <w:tc>
          <w:tcPr>
            <w:tcW w:w="4872" w:type="dxa"/>
            <w:shd w:val="clear" w:color="auto" w:fill="auto"/>
            <w:hideMark/>
          </w:tcPr>
          <w:p w14:paraId="532C3BC7"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financial institution licensed to receive deposits and make loans.</w:t>
            </w:r>
          </w:p>
        </w:tc>
        <w:tc>
          <w:tcPr>
            <w:tcW w:w="2868" w:type="dxa"/>
            <w:shd w:val="clear" w:color="auto" w:fill="auto"/>
            <w:vAlign w:val="center"/>
          </w:tcPr>
          <w:p w14:paraId="31B3C2D7" w14:textId="2E72943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Banki</w:t>
            </w:r>
            <w:proofErr w:type="spellEnd"/>
          </w:p>
        </w:tc>
      </w:tr>
      <w:tr w:rsidR="00952FC9" w:rsidRPr="00952FC9" w14:paraId="4AF3937E" w14:textId="3F2D626F" w:rsidTr="002E2CCA">
        <w:trPr>
          <w:trHeight w:val="2150"/>
          <w:jc w:val="center"/>
        </w:trPr>
        <w:tc>
          <w:tcPr>
            <w:tcW w:w="2943" w:type="dxa"/>
            <w:vMerge/>
            <w:vAlign w:val="center"/>
            <w:hideMark/>
          </w:tcPr>
          <w:p w14:paraId="230B2D81"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7EDD66A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Budget/Financial planning</w:t>
            </w:r>
          </w:p>
        </w:tc>
        <w:tc>
          <w:tcPr>
            <w:tcW w:w="4872" w:type="dxa"/>
            <w:shd w:val="clear" w:color="auto" w:fill="auto"/>
            <w:hideMark/>
          </w:tcPr>
          <w:p w14:paraId="0EB82F19"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comprehensive evaluation of an individual's current pay and future financial state by using current known variables to predict future income, asset values and withdrawal plans.</w:t>
            </w:r>
          </w:p>
        </w:tc>
        <w:tc>
          <w:tcPr>
            <w:tcW w:w="2868" w:type="dxa"/>
            <w:shd w:val="clear" w:color="auto" w:fill="auto"/>
            <w:vAlign w:val="center"/>
          </w:tcPr>
          <w:p w14:paraId="4B260741" w14:textId="5A19EE2F" w:rsidR="00154F70" w:rsidRPr="00952FC9" w:rsidRDefault="00154F70" w:rsidP="00952FC9">
            <w:pPr>
              <w:spacing w:after="0" w:line="240" w:lineRule="auto"/>
              <w:rPr>
                <w:rFonts w:eastAsia="Times New Roman" w:cstheme="minorHAnsi"/>
                <w:sz w:val="24"/>
                <w:szCs w:val="24"/>
              </w:rPr>
            </w:pPr>
            <w:proofErr w:type="spellStart"/>
            <w:r w:rsidRPr="00952FC9">
              <w:rPr>
                <w:rFonts w:eastAsia="Times New Roman" w:cstheme="minorHAnsi"/>
                <w:sz w:val="24"/>
              </w:rPr>
              <w:t>Gutegura</w:t>
            </w:r>
            <w:proofErr w:type="spellEnd"/>
            <w:r w:rsidRPr="00952FC9">
              <w:rPr>
                <w:rFonts w:eastAsia="Times New Roman" w:cstheme="minorHAnsi"/>
                <w:sz w:val="24"/>
              </w:rPr>
              <w:t xml:space="preserve"> </w:t>
            </w:r>
            <w:proofErr w:type="spellStart"/>
            <w:r w:rsidRPr="00952FC9">
              <w:rPr>
                <w:rFonts w:eastAsia="Times New Roman" w:cstheme="minorHAnsi"/>
                <w:sz w:val="24"/>
              </w:rPr>
              <w:t>ingengo</w:t>
            </w:r>
            <w:proofErr w:type="spellEnd"/>
            <w:r w:rsidRPr="00952FC9">
              <w:rPr>
                <w:rFonts w:eastAsia="Times New Roman" w:cstheme="minorHAnsi"/>
                <w:sz w:val="24"/>
              </w:rPr>
              <w:t xml:space="preserve"> </w:t>
            </w:r>
            <w:proofErr w:type="spellStart"/>
            <w:r w:rsidRPr="00952FC9">
              <w:rPr>
                <w:rFonts w:eastAsia="Times New Roman" w:cstheme="minorHAnsi"/>
                <w:sz w:val="24"/>
              </w:rPr>
              <w:t>y'imari</w:t>
            </w:r>
            <w:proofErr w:type="spellEnd"/>
            <w:r w:rsidRPr="00952FC9">
              <w:rPr>
                <w:rFonts w:eastAsia="Times New Roman" w:cstheme="minorHAnsi"/>
                <w:sz w:val="24"/>
              </w:rPr>
              <w:t>/</w:t>
            </w:r>
            <w:proofErr w:type="spellStart"/>
            <w:r w:rsidRPr="00952FC9">
              <w:rPr>
                <w:rFonts w:eastAsia="Times New Roman" w:cstheme="minorHAnsi"/>
                <w:sz w:val="24"/>
              </w:rPr>
              <w:t>Gukoresha</w:t>
            </w:r>
            <w:proofErr w:type="spellEnd"/>
            <w:r w:rsidRPr="00952FC9">
              <w:rPr>
                <w:rFonts w:eastAsia="Times New Roman" w:cstheme="minorHAnsi"/>
                <w:sz w:val="24"/>
              </w:rPr>
              <w:t xml:space="preserve"> </w:t>
            </w:r>
            <w:proofErr w:type="spellStart"/>
            <w:r w:rsidRPr="00952FC9">
              <w:rPr>
                <w:rFonts w:eastAsia="Times New Roman" w:cstheme="minorHAnsi"/>
                <w:sz w:val="24"/>
              </w:rPr>
              <w:t>amafaranga</w:t>
            </w:r>
            <w:proofErr w:type="spellEnd"/>
          </w:p>
        </w:tc>
      </w:tr>
      <w:tr w:rsidR="002E2CCA" w:rsidRPr="00952FC9" w14:paraId="7E203BF2" w14:textId="0CF114AB" w:rsidTr="002E2CCA">
        <w:trPr>
          <w:trHeight w:val="1880"/>
          <w:jc w:val="center"/>
        </w:trPr>
        <w:tc>
          <w:tcPr>
            <w:tcW w:w="2943" w:type="dxa"/>
            <w:vMerge/>
            <w:vAlign w:val="center"/>
            <w:hideMark/>
          </w:tcPr>
          <w:p w14:paraId="7D6E3890"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087CECD1"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Credit</w:t>
            </w:r>
          </w:p>
        </w:tc>
        <w:tc>
          <w:tcPr>
            <w:tcW w:w="4872" w:type="dxa"/>
            <w:shd w:val="clear" w:color="auto" w:fill="auto"/>
            <w:hideMark/>
          </w:tcPr>
          <w:p w14:paraId="3B95D52F"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contractual agreement in which a borrower receives something of value now and agrees to repay the lender at a later date, generally with interest.</w:t>
            </w:r>
          </w:p>
        </w:tc>
        <w:tc>
          <w:tcPr>
            <w:tcW w:w="2868" w:type="dxa"/>
            <w:shd w:val="clear" w:color="auto" w:fill="auto"/>
            <w:vAlign w:val="center"/>
          </w:tcPr>
          <w:p w14:paraId="17B2A59C" w14:textId="13FA5998"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Umwenda</w:t>
            </w:r>
            <w:proofErr w:type="spellEnd"/>
          </w:p>
        </w:tc>
      </w:tr>
      <w:tr w:rsidR="00952FC9" w:rsidRPr="00952FC9" w14:paraId="33C50E8D" w14:textId="3B882212" w:rsidTr="002E2CCA">
        <w:trPr>
          <w:trHeight w:val="2780"/>
          <w:jc w:val="center"/>
        </w:trPr>
        <w:tc>
          <w:tcPr>
            <w:tcW w:w="2943" w:type="dxa"/>
            <w:vMerge/>
            <w:vAlign w:val="center"/>
            <w:hideMark/>
          </w:tcPr>
          <w:p w14:paraId="35A8A4E2"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21CA3038"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Credit card</w:t>
            </w:r>
          </w:p>
        </w:tc>
        <w:tc>
          <w:tcPr>
            <w:tcW w:w="4872" w:type="dxa"/>
            <w:shd w:val="clear" w:color="auto" w:fill="auto"/>
            <w:hideMark/>
          </w:tcPr>
          <w:p w14:paraId="64A89E12" w14:textId="0D7B7B1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payment card issued to users (card-holders) to enable the card-holder to pay a merchant for goods and services based on the card-holder's promise to the card issuer to pay them for the amounts plus the other agreed charges.</w:t>
            </w:r>
          </w:p>
        </w:tc>
        <w:tc>
          <w:tcPr>
            <w:tcW w:w="2868" w:type="dxa"/>
            <w:shd w:val="clear" w:color="auto" w:fill="auto"/>
            <w:vAlign w:val="center"/>
          </w:tcPr>
          <w:p w14:paraId="708FE28E" w14:textId="41C21A7E" w:rsidR="00154F70" w:rsidRPr="00952FC9" w:rsidRDefault="00154F70" w:rsidP="00952FC9">
            <w:pPr>
              <w:spacing w:after="0" w:line="240" w:lineRule="auto"/>
              <w:rPr>
                <w:rFonts w:eastAsia="Times New Roman" w:cstheme="minorHAnsi"/>
                <w:sz w:val="24"/>
                <w:szCs w:val="24"/>
              </w:rPr>
            </w:pPr>
            <w:proofErr w:type="spellStart"/>
            <w:r w:rsidRPr="00952FC9">
              <w:rPr>
                <w:rFonts w:eastAsia="Times New Roman" w:cstheme="minorHAnsi"/>
                <w:sz w:val="24"/>
              </w:rPr>
              <w:t>Ikarita</w:t>
            </w:r>
            <w:proofErr w:type="spellEnd"/>
            <w:r w:rsidRPr="00952FC9">
              <w:rPr>
                <w:rFonts w:eastAsia="Times New Roman" w:cstheme="minorHAnsi"/>
                <w:sz w:val="24"/>
              </w:rPr>
              <w:t xml:space="preserve"> </w:t>
            </w:r>
            <w:proofErr w:type="spellStart"/>
            <w:r w:rsidRPr="00952FC9">
              <w:rPr>
                <w:rFonts w:eastAsia="Times New Roman" w:cstheme="minorHAnsi"/>
                <w:sz w:val="24"/>
              </w:rPr>
              <w:t>y’umwenda</w:t>
            </w:r>
            <w:proofErr w:type="spellEnd"/>
          </w:p>
        </w:tc>
      </w:tr>
      <w:tr w:rsidR="002E2CCA" w:rsidRPr="00952FC9" w14:paraId="727F89A1" w14:textId="5AF34F81" w:rsidTr="002E2CCA">
        <w:trPr>
          <w:trHeight w:val="1275"/>
          <w:jc w:val="center"/>
        </w:trPr>
        <w:tc>
          <w:tcPr>
            <w:tcW w:w="2943" w:type="dxa"/>
            <w:vMerge/>
            <w:vAlign w:val="center"/>
            <w:hideMark/>
          </w:tcPr>
          <w:p w14:paraId="29CC1449" w14:textId="77777777" w:rsidR="002E2CCA" w:rsidRPr="00952FC9" w:rsidRDefault="002E2CCA" w:rsidP="002E2CCA">
            <w:pPr>
              <w:spacing w:after="0" w:line="240" w:lineRule="auto"/>
              <w:rPr>
                <w:rFonts w:eastAsia="Times New Roman" w:cstheme="minorHAnsi"/>
                <w:b/>
                <w:bCs/>
                <w:sz w:val="24"/>
                <w:szCs w:val="24"/>
              </w:rPr>
            </w:pPr>
          </w:p>
        </w:tc>
        <w:tc>
          <w:tcPr>
            <w:tcW w:w="3892" w:type="dxa"/>
            <w:shd w:val="clear" w:color="auto" w:fill="auto"/>
            <w:vAlign w:val="center"/>
            <w:hideMark/>
          </w:tcPr>
          <w:p w14:paraId="1532FEED" w14:textId="77777777"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Credit history</w:t>
            </w:r>
          </w:p>
        </w:tc>
        <w:tc>
          <w:tcPr>
            <w:tcW w:w="4872" w:type="dxa"/>
            <w:shd w:val="clear" w:color="auto" w:fill="auto"/>
            <w:hideMark/>
          </w:tcPr>
          <w:p w14:paraId="606A8BBC" w14:textId="7F343F42" w:rsidR="002E2CCA" w:rsidRPr="00952FC9" w:rsidRDefault="002E2CCA" w:rsidP="002E2CCA">
            <w:pPr>
              <w:spacing w:after="0" w:line="240" w:lineRule="auto"/>
              <w:rPr>
                <w:rFonts w:eastAsia="Times New Roman" w:cstheme="minorHAnsi"/>
                <w:sz w:val="24"/>
                <w:szCs w:val="24"/>
              </w:rPr>
            </w:pPr>
            <w:r w:rsidRPr="00952FC9">
              <w:rPr>
                <w:rFonts w:eastAsia="Times New Roman" w:cstheme="minorHAnsi"/>
                <w:sz w:val="24"/>
                <w:szCs w:val="24"/>
              </w:rPr>
              <w:t>A record of a borrower's repayment of debts.</w:t>
            </w:r>
          </w:p>
        </w:tc>
        <w:tc>
          <w:tcPr>
            <w:tcW w:w="2868" w:type="dxa"/>
            <w:shd w:val="clear" w:color="auto" w:fill="auto"/>
            <w:vAlign w:val="center"/>
          </w:tcPr>
          <w:p w14:paraId="433DF3AF" w14:textId="27711A0F" w:rsidR="002E2CCA" w:rsidRPr="00952FC9" w:rsidRDefault="002E2CCA" w:rsidP="00C367D2">
            <w:pPr>
              <w:spacing w:after="0" w:line="240" w:lineRule="auto"/>
              <w:rPr>
                <w:rFonts w:eastAsia="Times New Roman" w:cstheme="minorHAnsi"/>
                <w:sz w:val="24"/>
                <w:szCs w:val="24"/>
              </w:rPr>
            </w:pPr>
            <w:proofErr w:type="spellStart"/>
            <w:r w:rsidRPr="00952FC9">
              <w:rPr>
                <w:rFonts w:eastAsia="Times New Roman" w:cstheme="minorHAnsi"/>
                <w:sz w:val="24"/>
              </w:rPr>
              <w:t>Uko</w:t>
            </w:r>
            <w:proofErr w:type="spellEnd"/>
            <w:r w:rsidRPr="00952FC9">
              <w:rPr>
                <w:rFonts w:eastAsia="Times New Roman" w:cstheme="minorHAnsi"/>
                <w:sz w:val="24"/>
              </w:rPr>
              <w:t xml:space="preserve"> </w:t>
            </w:r>
            <w:proofErr w:type="spellStart"/>
            <w:r w:rsidRPr="00952FC9">
              <w:rPr>
                <w:rFonts w:eastAsia="Times New Roman" w:cstheme="minorHAnsi"/>
                <w:sz w:val="24"/>
              </w:rPr>
              <w:t>wagiye</w:t>
            </w:r>
            <w:proofErr w:type="spellEnd"/>
            <w:r w:rsidRPr="00952FC9">
              <w:rPr>
                <w:rFonts w:eastAsia="Times New Roman" w:cstheme="minorHAnsi"/>
                <w:sz w:val="24"/>
              </w:rPr>
              <w:t xml:space="preserve"> </w:t>
            </w:r>
            <w:proofErr w:type="spellStart"/>
            <w:r w:rsidRPr="00952FC9">
              <w:rPr>
                <w:rFonts w:eastAsia="Times New Roman" w:cstheme="minorHAnsi"/>
                <w:sz w:val="24"/>
              </w:rPr>
              <w:t>wishyura</w:t>
            </w:r>
            <w:proofErr w:type="spellEnd"/>
            <w:r w:rsidRPr="00952FC9">
              <w:rPr>
                <w:rFonts w:eastAsia="Times New Roman" w:cstheme="minorHAnsi"/>
                <w:sz w:val="24"/>
              </w:rPr>
              <w:t xml:space="preserve"> </w:t>
            </w:r>
            <w:proofErr w:type="spellStart"/>
            <w:r w:rsidRPr="00952FC9">
              <w:rPr>
                <w:rFonts w:eastAsia="Times New Roman" w:cstheme="minorHAnsi"/>
                <w:sz w:val="24"/>
              </w:rPr>
              <w:t>umwenda</w:t>
            </w:r>
            <w:proofErr w:type="spellEnd"/>
          </w:p>
        </w:tc>
      </w:tr>
    </w:tbl>
    <w:p w14:paraId="21CFD9A1" w14:textId="77777777" w:rsidR="006769B5" w:rsidRPr="00952FC9" w:rsidRDefault="006769B5">
      <w:pPr>
        <w:rPr>
          <w:rFonts w:cstheme="minorHAnsi"/>
        </w:rPr>
      </w:pPr>
    </w:p>
    <w:sectPr w:rsidR="006769B5" w:rsidRPr="00952FC9" w:rsidSect="007811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03644"/>
    <w:multiLevelType w:val="hybridMultilevel"/>
    <w:tmpl w:val="58CE41E8"/>
    <w:lvl w:ilvl="0" w:tplc="AB545B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10B0B"/>
    <w:multiLevelType w:val="hybridMultilevel"/>
    <w:tmpl w:val="1E840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B5"/>
    <w:rsid w:val="0000413D"/>
    <w:rsid w:val="00021F13"/>
    <w:rsid w:val="00021FC4"/>
    <w:rsid w:val="00080F1B"/>
    <w:rsid w:val="000811ED"/>
    <w:rsid w:val="00091318"/>
    <w:rsid w:val="000929B9"/>
    <w:rsid w:val="000B241A"/>
    <w:rsid w:val="000B77FA"/>
    <w:rsid w:val="000C1849"/>
    <w:rsid w:val="000C6F8C"/>
    <w:rsid w:val="000F7588"/>
    <w:rsid w:val="00103AC1"/>
    <w:rsid w:val="00106D23"/>
    <w:rsid w:val="00112FC5"/>
    <w:rsid w:val="00125D6D"/>
    <w:rsid w:val="001327C4"/>
    <w:rsid w:val="00154F70"/>
    <w:rsid w:val="00166DB3"/>
    <w:rsid w:val="00190F87"/>
    <w:rsid w:val="001A2CE5"/>
    <w:rsid w:val="001A6B35"/>
    <w:rsid w:val="001B5081"/>
    <w:rsid w:val="001C1C94"/>
    <w:rsid w:val="001D402A"/>
    <w:rsid w:val="001E296A"/>
    <w:rsid w:val="001F1ACD"/>
    <w:rsid w:val="002022F4"/>
    <w:rsid w:val="00220AEF"/>
    <w:rsid w:val="00262646"/>
    <w:rsid w:val="00264A88"/>
    <w:rsid w:val="00271311"/>
    <w:rsid w:val="00271794"/>
    <w:rsid w:val="00282083"/>
    <w:rsid w:val="002915FE"/>
    <w:rsid w:val="002A1EDF"/>
    <w:rsid w:val="002A3B43"/>
    <w:rsid w:val="002B22E0"/>
    <w:rsid w:val="002C0A31"/>
    <w:rsid w:val="002D0F16"/>
    <w:rsid w:val="002D26B1"/>
    <w:rsid w:val="002E2CCA"/>
    <w:rsid w:val="00321D27"/>
    <w:rsid w:val="003342C1"/>
    <w:rsid w:val="003376E7"/>
    <w:rsid w:val="003504DD"/>
    <w:rsid w:val="003C556C"/>
    <w:rsid w:val="003E2C88"/>
    <w:rsid w:val="003E77F9"/>
    <w:rsid w:val="00403664"/>
    <w:rsid w:val="00412EF8"/>
    <w:rsid w:val="00437BF8"/>
    <w:rsid w:val="00442CC1"/>
    <w:rsid w:val="00444131"/>
    <w:rsid w:val="004A01FC"/>
    <w:rsid w:val="004B536A"/>
    <w:rsid w:val="004F4439"/>
    <w:rsid w:val="00522CC5"/>
    <w:rsid w:val="00541CB6"/>
    <w:rsid w:val="00550689"/>
    <w:rsid w:val="005665FD"/>
    <w:rsid w:val="0058290C"/>
    <w:rsid w:val="005A55C4"/>
    <w:rsid w:val="005A56D2"/>
    <w:rsid w:val="005C418C"/>
    <w:rsid w:val="005D04DB"/>
    <w:rsid w:val="005E3FEC"/>
    <w:rsid w:val="005E5B44"/>
    <w:rsid w:val="00601566"/>
    <w:rsid w:val="006018CD"/>
    <w:rsid w:val="006056C4"/>
    <w:rsid w:val="00616907"/>
    <w:rsid w:val="00620978"/>
    <w:rsid w:val="00622DD5"/>
    <w:rsid w:val="00625C3C"/>
    <w:rsid w:val="00664193"/>
    <w:rsid w:val="00666B21"/>
    <w:rsid w:val="006769B5"/>
    <w:rsid w:val="00685080"/>
    <w:rsid w:val="006D40F3"/>
    <w:rsid w:val="006F13CD"/>
    <w:rsid w:val="00703571"/>
    <w:rsid w:val="007155D8"/>
    <w:rsid w:val="00721185"/>
    <w:rsid w:val="00724EC2"/>
    <w:rsid w:val="0073787F"/>
    <w:rsid w:val="0075690E"/>
    <w:rsid w:val="0076221D"/>
    <w:rsid w:val="0078117D"/>
    <w:rsid w:val="007B205B"/>
    <w:rsid w:val="007D1A0E"/>
    <w:rsid w:val="007D3A3D"/>
    <w:rsid w:val="007F1FA0"/>
    <w:rsid w:val="008138AE"/>
    <w:rsid w:val="008248D5"/>
    <w:rsid w:val="00833384"/>
    <w:rsid w:val="00876E64"/>
    <w:rsid w:val="008B50DF"/>
    <w:rsid w:val="008B531C"/>
    <w:rsid w:val="008F6648"/>
    <w:rsid w:val="0091305C"/>
    <w:rsid w:val="00944495"/>
    <w:rsid w:val="00952FC9"/>
    <w:rsid w:val="009740EC"/>
    <w:rsid w:val="00995B6A"/>
    <w:rsid w:val="009A29CB"/>
    <w:rsid w:val="009A5949"/>
    <w:rsid w:val="009E3A24"/>
    <w:rsid w:val="00A21861"/>
    <w:rsid w:val="00A76C92"/>
    <w:rsid w:val="00AA6979"/>
    <w:rsid w:val="00AC2054"/>
    <w:rsid w:val="00AC4995"/>
    <w:rsid w:val="00AD0E70"/>
    <w:rsid w:val="00B04E2F"/>
    <w:rsid w:val="00B17BA8"/>
    <w:rsid w:val="00B26D50"/>
    <w:rsid w:val="00B42349"/>
    <w:rsid w:val="00B87817"/>
    <w:rsid w:val="00B95758"/>
    <w:rsid w:val="00BB48A6"/>
    <w:rsid w:val="00BB7B0A"/>
    <w:rsid w:val="00BE518E"/>
    <w:rsid w:val="00BF1EC1"/>
    <w:rsid w:val="00C00044"/>
    <w:rsid w:val="00C032E3"/>
    <w:rsid w:val="00C03985"/>
    <w:rsid w:val="00C206B6"/>
    <w:rsid w:val="00C20C5A"/>
    <w:rsid w:val="00C367D2"/>
    <w:rsid w:val="00C5530C"/>
    <w:rsid w:val="00C72CA6"/>
    <w:rsid w:val="00CB218D"/>
    <w:rsid w:val="00CE46F6"/>
    <w:rsid w:val="00CE68D2"/>
    <w:rsid w:val="00D31139"/>
    <w:rsid w:val="00D70B1A"/>
    <w:rsid w:val="00D854A5"/>
    <w:rsid w:val="00D85E56"/>
    <w:rsid w:val="00DF48AA"/>
    <w:rsid w:val="00E04520"/>
    <w:rsid w:val="00E142E0"/>
    <w:rsid w:val="00E45893"/>
    <w:rsid w:val="00E73DC2"/>
    <w:rsid w:val="00E844E7"/>
    <w:rsid w:val="00EA1EDB"/>
    <w:rsid w:val="00EC76F9"/>
    <w:rsid w:val="00F04543"/>
    <w:rsid w:val="00F118D3"/>
    <w:rsid w:val="00F20ABA"/>
    <w:rsid w:val="00F247FF"/>
    <w:rsid w:val="00F3271B"/>
    <w:rsid w:val="00F34C32"/>
    <w:rsid w:val="00F50667"/>
    <w:rsid w:val="00F50789"/>
    <w:rsid w:val="00F62B5C"/>
    <w:rsid w:val="00F92A04"/>
    <w:rsid w:val="00FA2ACA"/>
    <w:rsid w:val="00FA5D4E"/>
    <w:rsid w:val="00FA5F8E"/>
    <w:rsid w:val="00FA7505"/>
    <w:rsid w:val="00FB04A7"/>
    <w:rsid w:val="00FF6FB3"/>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BF30"/>
  <w15:chartTrackingRefBased/>
  <w15:docId w15:val="{EA908012-2115-4CAB-96BB-FF3A3BCC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2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271B"/>
    <w:pPr>
      <w:spacing w:after="0" w:line="240" w:lineRule="auto"/>
      <w:jc w:val="center"/>
      <w:outlineLvl w:val="1"/>
    </w:pPr>
    <w:rPr>
      <w:rFonts w:eastAsia="Times New Roman"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9B5"/>
    <w:rPr>
      <w:color w:val="0563C1"/>
      <w:u w:val="single"/>
    </w:rPr>
  </w:style>
  <w:style w:type="character" w:styleId="FollowedHyperlink">
    <w:name w:val="FollowedHyperlink"/>
    <w:basedOn w:val="DefaultParagraphFont"/>
    <w:uiPriority w:val="99"/>
    <w:semiHidden/>
    <w:unhideWhenUsed/>
    <w:rsid w:val="006769B5"/>
    <w:rPr>
      <w:color w:val="954F72"/>
      <w:u w:val="single"/>
    </w:rPr>
  </w:style>
  <w:style w:type="paragraph" w:customStyle="1" w:styleId="font5">
    <w:name w:val="font5"/>
    <w:basedOn w:val="Normal"/>
    <w:rsid w:val="006769B5"/>
    <w:pPr>
      <w:spacing w:before="100" w:beforeAutospacing="1" w:after="100" w:afterAutospacing="1" w:line="240" w:lineRule="auto"/>
    </w:pPr>
    <w:rPr>
      <w:rFonts w:ascii="Calibri" w:eastAsia="Times New Roman" w:hAnsi="Calibri" w:cs="Calibri"/>
      <w:i/>
      <w:iCs/>
      <w:color w:val="000000"/>
      <w:sz w:val="24"/>
      <w:szCs w:val="24"/>
    </w:rPr>
  </w:style>
  <w:style w:type="paragraph" w:customStyle="1" w:styleId="font6">
    <w:name w:val="font6"/>
    <w:basedOn w:val="Normal"/>
    <w:rsid w:val="006769B5"/>
    <w:pPr>
      <w:spacing w:before="100" w:beforeAutospacing="1" w:after="100" w:afterAutospacing="1" w:line="240" w:lineRule="auto"/>
    </w:pPr>
    <w:rPr>
      <w:rFonts w:ascii="Arial" w:eastAsia="Times New Roman" w:hAnsi="Arial" w:cs="Arial"/>
      <w:color w:val="222222"/>
      <w:sz w:val="24"/>
      <w:szCs w:val="24"/>
    </w:rPr>
  </w:style>
  <w:style w:type="paragraph" w:customStyle="1" w:styleId="font7">
    <w:name w:val="font7"/>
    <w:basedOn w:val="Normal"/>
    <w:rsid w:val="006769B5"/>
    <w:pPr>
      <w:spacing w:before="100" w:beforeAutospacing="1" w:after="100" w:afterAutospacing="1" w:line="240" w:lineRule="auto"/>
    </w:pPr>
    <w:rPr>
      <w:rFonts w:ascii="Calibri" w:eastAsia="Times New Roman" w:hAnsi="Calibri" w:cs="Calibri"/>
      <w:color w:val="0B0080"/>
      <w:sz w:val="24"/>
      <w:szCs w:val="24"/>
    </w:rPr>
  </w:style>
  <w:style w:type="paragraph" w:customStyle="1" w:styleId="font8">
    <w:name w:val="font8"/>
    <w:basedOn w:val="Normal"/>
    <w:rsid w:val="006769B5"/>
    <w:pPr>
      <w:spacing w:before="100" w:beforeAutospacing="1" w:after="100" w:afterAutospacing="1" w:line="240" w:lineRule="auto"/>
    </w:pPr>
    <w:rPr>
      <w:rFonts w:ascii="Calibri" w:eastAsia="Times New Roman" w:hAnsi="Calibri" w:cs="Calibri"/>
      <w:color w:val="222222"/>
      <w:sz w:val="24"/>
      <w:szCs w:val="24"/>
    </w:rPr>
  </w:style>
  <w:style w:type="paragraph" w:customStyle="1" w:styleId="xl65">
    <w:name w:val="xl65"/>
    <w:basedOn w:val="Normal"/>
    <w:rsid w:val="006769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7">
    <w:name w:val="xl67"/>
    <w:basedOn w:val="Normal"/>
    <w:rsid w:val="006769B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8">
    <w:name w:val="xl68"/>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70">
    <w:name w:val="xl70"/>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6769B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3">
    <w:name w:val="xl73"/>
    <w:basedOn w:val="Normal"/>
    <w:rsid w:val="006769B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4">
    <w:name w:val="xl74"/>
    <w:basedOn w:val="Normal"/>
    <w:rsid w:val="006769B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5">
    <w:name w:val="xl75"/>
    <w:basedOn w:val="Normal"/>
    <w:rsid w:val="006769B5"/>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6">
    <w:name w:val="xl76"/>
    <w:basedOn w:val="Normal"/>
    <w:rsid w:val="006769B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8">
    <w:name w:val="xl7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Normal"/>
    <w:rsid w:val="006769B5"/>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80">
    <w:name w:val="xl80"/>
    <w:basedOn w:val="Normal"/>
    <w:rsid w:val="006769B5"/>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1">
    <w:name w:val="xl81"/>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Normal"/>
    <w:rsid w:val="006769B5"/>
    <w:pPr>
      <w:pBdr>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3">
    <w:name w:val="xl8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4">
    <w:name w:val="xl84"/>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85">
    <w:name w:val="xl85"/>
    <w:basedOn w:val="Normal"/>
    <w:rsid w:val="006769B5"/>
    <w:pPr>
      <w:pBdr>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6769B5"/>
    <w:pPr>
      <w:pBdr>
        <w:top w:val="single" w:sz="4" w:space="0" w:color="auto"/>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Normal"/>
    <w:rsid w:val="006769B5"/>
    <w:pPr>
      <w:pBdr>
        <w:top w:val="single" w:sz="8"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Normal"/>
    <w:rsid w:val="006769B5"/>
    <w:pPr>
      <w:pBdr>
        <w:top w:val="single" w:sz="4" w:space="0" w:color="auto"/>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1">
    <w:name w:val="xl91"/>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Normal"/>
    <w:rsid w:val="006769B5"/>
    <w:pPr>
      <w:pBdr>
        <w:top w:val="single" w:sz="8"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Normal"/>
    <w:rsid w:val="006769B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Normal"/>
    <w:rsid w:val="006769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Normal"/>
    <w:rsid w:val="006769B5"/>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97">
    <w:name w:val="xl9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8">
    <w:name w:val="xl98"/>
    <w:basedOn w:val="Normal"/>
    <w:rsid w:val="006769B5"/>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Normal"/>
    <w:rsid w:val="006769B5"/>
    <w:pPr>
      <w:pBdr>
        <w:top w:val="single" w:sz="8"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0">
    <w:name w:val="xl100"/>
    <w:basedOn w:val="Normal"/>
    <w:rsid w:val="006769B5"/>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01">
    <w:name w:val="xl101"/>
    <w:basedOn w:val="Normal"/>
    <w:rsid w:val="006769B5"/>
    <w:pPr>
      <w:pBdr>
        <w:left w:val="single" w:sz="4" w:space="0" w:color="auto"/>
        <w:bottom w:val="single" w:sz="8"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Normal"/>
    <w:rsid w:val="006769B5"/>
    <w:pPr>
      <w:pBdr>
        <w:left w:val="single" w:sz="4"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Normal"/>
    <w:rsid w:val="006769B5"/>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Normal"/>
    <w:rsid w:val="006769B5"/>
    <w:pPr>
      <w:pBdr>
        <w:top w:val="single" w:sz="4" w:space="0" w:color="auto"/>
        <w:left w:val="single" w:sz="4" w:space="0" w:color="auto"/>
        <w:bottom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5">
    <w:name w:val="xl105"/>
    <w:basedOn w:val="Normal"/>
    <w:rsid w:val="006769B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8">
    <w:name w:val="xl108"/>
    <w:basedOn w:val="Normal"/>
    <w:rsid w:val="006769B5"/>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Normal"/>
    <w:rsid w:val="006769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0">
    <w:name w:val="xl110"/>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Normal"/>
    <w:rsid w:val="006769B5"/>
    <w:pPr>
      <w:pBdr>
        <w:top w:val="single" w:sz="4" w:space="0" w:color="auto"/>
        <w:left w:val="single" w:sz="8" w:space="0" w:color="auto"/>
        <w:bottom w:val="single" w:sz="4"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Normal"/>
    <w:rsid w:val="006769B5"/>
    <w:pPr>
      <w:pBdr>
        <w:top w:val="single" w:sz="4"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Normal"/>
    <w:rsid w:val="006769B5"/>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Normal"/>
    <w:rsid w:val="006769B5"/>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Normal"/>
    <w:rsid w:val="006769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7">
    <w:name w:val="xl117"/>
    <w:basedOn w:val="Normal"/>
    <w:rsid w:val="006769B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8">
    <w:name w:val="xl118"/>
    <w:basedOn w:val="Normal"/>
    <w:rsid w:val="006769B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19">
    <w:name w:val="xl119"/>
    <w:basedOn w:val="Normal"/>
    <w:rsid w:val="006769B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0">
    <w:name w:val="xl120"/>
    <w:basedOn w:val="Normal"/>
    <w:rsid w:val="006769B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21">
    <w:name w:val="xl121"/>
    <w:basedOn w:val="Normal"/>
    <w:rsid w:val="006769B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rsid w:val="006769B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Normal"/>
    <w:rsid w:val="006769B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Normal"/>
    <w:rsid w:val="006769B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262646"/>
    <w:rPr>
      <w:sz w:val="16"/>
      <w:szCs w:val="16"/>
    </w:rPr>
  </w:style>
  <w:style w:type="paragraph" w:styleId="CommentText">
    <w:name w:val="annotation text"/>
    <w:basedOn w:val="Normal"/>
    <w:link w:val="CommentTextChar"/>
    <w:uiPriority w:val="99"/>
    <w:unhideWhenUsed/>
    <w:rsid w:val="00262646"/>
    <w:pPr>
      <w:spacing w:line="240" w:lineRule="auto"/>
    </w:pPr>
    <w:rPr>
      <w:sz w:val="20"/>
      <w:szCs w:val="20"/>
    </w:rPr>
  </w:style>
  <w:style w:type="character" w:customStyle="1" w:styleId="CommentTextChar">
    <w:name w:val="Comment Text Char"/>
    <w:basedOn w:val="DefaultParagraphFont"/>
    <w:link w:val="CommentText"/>
    <w:uiPriority w:val="99"/>
    <w:rsid w:val="00262646"/>
    <w:rPr>
      <w:sz w:val="20"/>
      <w:szCs w:val="20"/>
    </w:rPr>
  </w:style>
  <w:style w:type="paragraph" w:styleId="CommentSubject">
    <w:name w:val="annotation subject"/>
    <w:basedOn w:val="CommentText"/>
    <w:next w:val="CommentText"/>
    <w:link w:val="CommentSubjectChar"/>
    <w:uiPriority w:val="99"/>
    <w:semiHidden/>
    <w:unhideWhenUsed/>
    <w:rsid w:val="00262646"/>
    <w:rPr>
      <w:b/>
      <w:bCs/>
    </w:rPr>
  </w:style>
  <w:style w:type="character" w:customStyle="1" w:styleId="CommentSubjectChar">
    <w:name w:val="Comment Subject Char"/>
    <w:basedOn w:val="CommentTextChar"/>
    <w:link w:val="CommentSubject"/>
    <w:uiPriority w:val="99"/>
    <w:semiHidden/>
    <w:rsid w:val="00262646"/>
    <w:rPr>
      <w:b/>
      <w:bCs/>
      <w:sz w:val="20"/>
      <w:szCs w:val="20"/>
    </w:rPr>
  </w:style>
  <w:style w:type="paragraph" w:styleId="BalloonText">
    <w:name w:val="Balloon Text"/>
    <w:basedOn w:val="Normal"/>
    <w:link w:val="BalloonTextChar"/>
    <w:uiPriority w:val="99"/>
    <w:semiHidden/>
    <w:unhideWhenUsed/>
    <w:rsid w:val="00262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46"/>
    <w:rPr>
      <w:rFonts w:ascii="Segoe UI" w:hAnsi="Segoe UI" w:cs="Segoe UI"/>
      <w:sz w:val="18"/>
      <w:szCs w:val="18"/>
    </w:rPr>
  </w:style>
  <w:style w:type="paragraph" w:styleId="Revision">
    <w:name w:val="Revision"/>
    <w:hidden/>
    <w:uiPriority w:val="99"/>
    <w:semiHidden/>
    <w:rsid w:val="00B95758"/>
    <w:pPr>
      <w:spacing w:after="0" w:line="240" w:lineRule="auto"/>
    </w:pPr>
  </w:style>
  <w:style w:type="character" w:styleId="Emphasis">
    <w:name w:val="Emphasis"/>
    <w:basedOn w:val="DefaultParagraphFont"/>
    <w:uiPriority w:val="20"/>
    <w:qFormat/>
    <w:rsid w:val="00412EF8"/>
    <w:rPr>
      <w:i/>
      <w:iCs/>
    </w:rPr>
  </w:style>
  <w:style w:type="paragraph" w:styleId="NormalWeb">
    <w:name w:val="Normal (Web)"/>
    <w:basedOn w:val="Normal"/>
    <w:uiPriority w:val="99"/>
    <w:unhideWhenUsed/>
    <w:rsid w:val="005A55C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6B35"/>
    <w:pPr>
      <w:ind w:left="720"/>
      <w:contextualSpacing/>
    </w:pPr>
    <w:rPr>
      <w:rFonts w:ascii="Calibri" w:eastAsia="Calibri" w:hAnsi="Calibri" w:cs="Arial"/>
    </w:rPr>
  </w:style>
  <w:style w:type="table" w:styleId="TableGrid">
    <w:name w:val="Table Grid"/>
    <w:basedOn w:val="TableNormal"/>
    <w:uiPriority w:val="39"/>
    <w:rsid w:val="00132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271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271B"/>
    <w:pPr>
      <w:outlineLvl w:val="9"/>
    </w:pPr>
  </w:style>
  <w:style w:type="character" w:customStyle="1" w:styleId="Heading2Char">
    <w:name w:val="Heading 2 Char"/>
    <w:basedOn w:val="DefaultParagraphFont"/>
    <w:link w:val="Heading2"/>
    <w:uiPriority w:val="9"/>
    <w:rsid w:val="00F3271B"/>
    <w:rPr>
      <w:rFonts w:eastAsia="Times New Roman" w:cstheme="minorHAnsi"/>
      <w:b/>
      <w:bCs/>
      <w:sz w:val="24"/>
      <w:szCs w:val="24"/>
    </w:rPr>
  </w:style>
  <w:style w:type="paragraph" w:styleId="TOC2">
    <w:name w:val="toc 2"/>
    <w:basedOn w:val="Normal"/>
    <w:next w:val="Normal"/>
    <w:autoRedefine/>
    <w:uiPriority w:val="39"/>
    <w:unhideWhenUsed/>
    <w:rsid w:val="00CE68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5298">
      <w:bodyDiv w:val="1"/>
      <w:marLeft w:val="0"/>
      <w:marRight w:val="0"/>
      <w:marTop w:val="0"/>
      <w:marBottom w:val="0"/>
      <w:divBdr>
        <w:top w:val="none" w:sz="0" w:space="0" w:color="auto"/>
        <w:left w:val="none" w:sz="0" w:space="0" w:color="auto"/>
        <w:bottom w:val="none" w:sz="0" w:space="0" w:color="auto"/>
        <w:right w:val="none" w:sz="0" w:space="0" w:color="auto"/>
      </w:divBdr>
    </w:div>
    <w:div w:id="1734429422">
      <w:bodyDiv w:val="1"/>
      <w:marLeft w:val="0"/>
      <w:marRight w:val="0"/>
      <w:marTop w:val="0"/>
      <w:marBottom w:val="0"/>
      <w:divBdr>
        <w:top w:val="none" w:sz="0" w:space="0" w:color="auto"/>
        <w:left w:val="none" w:sz="0" w:space="0" w:color="auto"/>
        <w:bottom w:val="none" w:sz="0" w:space="0" w:color="auto"/>
        <w:right w:val="none" w:sz="0" w:space="0" w:color="auto"/>
      </w:divBdr>
    </w:div>
    <w:div w:id="1792672511">
      <w:bodyDiv w:val="1"/>
      <w:marLeft w:val="0"/>
      <w:marRight w:val="0"/>
      <w:marTop w:val="0"/>
      <w:marBottom w:val="0"/>
      <w:divBdr>
        <w:top w:val="none" w:sz="0" w:space="0" w:color="auto"/>
        <w:left w:val="none" w:sz="0" w:space="0" w:color="auto"/>
        <w:bottom w:val="none" w:sz="0" w:space="0" w:color="auto"/>
        <w:right w:val="none" w:sz="0" w:space="0" w:color="auto"/>
      </w:divBdr>
    </w:div>
    <w:div w:id="1954366264">
      <w:bodyDiv w:val="1"/>
      <w:marLeft w:val="0"/>
      <w:marRight w:val="0"/>
      <w:marTop w:val="0"/>
      <w:marBottom w:val="0"/>
      <w:divBdr>
        <w:top w:val="none" w:sz="0" w:space="0" w:color="auto"/>
        <w:left w:val="none" w:sz="0" w:space="0" w:color="auto"/>
        <w:bottom w:val="none" w:sz="0" w:space="0" w:color="auto"/>
        <w:right w:val="none" w:sz="0" w:space="0" w:color="auto"/>
      </w:divBdr>
    </w:div>
    <w:div w:id="2027975005">
      <w:bodyDiv w:val="1"/>
      <w:marLeft w:val="0"/>
      <w:marRight w:val="0"/>
      <w:marTop w:val="0"/>
      <w:marBottom w:val="0"/>
      <w:divBdr>
        <w:top w:val="none" w:sz="0" w:space="0" w:color="auto"/>
        <w:left w:val="none" w:sz="0" w:space="0" w:color="auto"/>
        <w:bottom w:val="none" w:sz="0" w:space="0" w:color="auto"/>
        <w:right w:val="none" w:sz="0" w:space="0" w:color="auto"/>
      </w:divBdr>
      <w:divsChild>
        <w:div w:id="45279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 TargetMode="External"/><Relationship Id="rId13" Type="http://schemas.openxmlformats.org/officeDocument/2006/relationships/hyperlink" Target="https://en.wikipedia.org/wiki/Nonprof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Health" TargetMode="External"/><Relationship Id="rId12" Type="http://schemas.openxmlformats.org/officeDocument/2006/relationships/hyperlink" Target="https://en.wikipedia.org/wiki/Customs" TargetMode="External"/><Relationship Id="rId17" Type="http://schemas.openxmlformats.org/officeDocument/2006/relationships/hyperlink" Target="https://emergency.unhcr.org/entry/55772/refugee-definition" TargetMode="External"/><Relationship Id="rId2" Type="http://schemas.openxmlformats.org/officeDocument/2006/relationships/numbering" Target="numbering.xml"/><Relationship Id="rId16" Type="http://schemas.openxmlformats.org/officeDocument/2006/relationships/hyperlink" Target="https://en.wikipedia.org/wiki/ISO/IEC_7810" TargetMode="External"/><Relationship Id="rId1" Type="http://schemas.openxmlformats.org/officeDocument/2006/relationships/customXml" Target="../customXml/item1.xml"/><Relationship Id="rId6" Type="http://schemas.openxmlformats.org/officeDocument/2006/relationships/hyperlink" Target="https://en.wikipedia.org/wiki/United_States_federal_executive_departments" TargetMode="External"/><Relationship Id="rId11" Type="http://schemas.openxmlformats.org/officeDocument/2006/relationships/hyperlink" Target="https://en.wikipedia.org/wiki/Third_country_resettlement" TargetMode="External"/><Relationship Id="rId5" Type="http://schemas.openxmlformats.org/officeDocument/2006/relationships/webSettings" Target="webSettings.xml"/><Relationship Id="rId15" Type="http://schemas.openxmlformats.org/officeDocument/2006/relationships/hyperlink" Target="https://en.wikipedia.org/wiki/United_States" TargetMode="External"/><Relationship Id="rId10" Type="http://schemas.openxmlformats.org/officeDocument/2006/relationships/hyperlink" Target="https://en.wikipedia.org/wiki/Voluntary_retur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Refugee" TargetMode="External"/><Relationship Id="rId14" Type="http://schemas.openxmlformats.org/officeDocument/2006/relationships/hyperlink" Target="https://en.wikipedia.org/wiki/Third_country_reset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1FF3-BCC5-4386-A41E-75490E86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6563</Words>
  <Characters>37415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Panner</dc:creator>
  <cp:keywords/>
  <dc:description/>
  <cp:lastModifiedBy>Annaleah Morse</cp:lastModifiedBy>
  <cp:revision>5</cp:revision>
  <cp:lastPrinted>2021-01-27T17:03:00Z</cp:lastPrinted>
  <dcterms:created xsi:type="dcterms:W3CDTF">2021-01-25T12:48:00Z</dcterms:created>
  <dcterms:modified xsi:type="dcterms:W3CDTF">2021-01-28T15:48:00Z</dcterms:modified>
</cp:coreProperties>
</file>